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88" w:rsidRPr="000645B7" w:rsidRDefault="00907488" w:rsidP="00907488">
      <w:pPr>
        <w:jc w:val="center"/>
        <w:rPr>
          <w:rFonts w:ascii="Segoe UI" w:hAnsi="Segoe UI" w:cs="Segoe UI"/>
          <w:b/>
          <w:color w:val="006600"/>
          <w:sz w:val="36"/>
          <w:szCs w:val="22"/>
        </w:rPr>
      </w:pPr>
      <w:r w:rsidRPr="000645B7">
        <w:rPr>
          <w:rFonts w:ascii="Segoe UI" w:hAnsi="Segoe UI" w:cs="Segoe UI"/>
          <w:b/>
          <w:color w:val="006600"/>
          <w:sz w:val="36"/>
          <w:szCs w:val="22"/>
        </w:rPr>
        <w:t>SCHOLARSHIP INFORMATION</w:t>
      </w:r>
    </w:p>
    <w:tbl>
      <w:tblPr>
        <w:tblStyle w:val="TableGrid"/>
        <w:tblW w:w="10800" w:type="dxa"/>
        <w:tblInd w:w="-612" w:type="dxa"/>
        <w:tblLayout w:type="fixed"/>
        <w:tblLook w:val="04A0" w:firstRow="1" w:lastRow="0" w:firstColumn="1" w:lastColumn="0" w:noHBand="0" w:noVBand="1"/>
      </w:tblPr>
      <w:tblGrid>
        <w:gridCol w:w="1710"/>
        <w:gridCol w:w="9090"/>
      </w:tblGrid>
      <w:tr w:rsidR="00907488" w:rsidRPr="000645B7" w:rsidTr="00462A23">
        <w:tc>
          <w:tcPr>
            <w:tcW w:w="10800" w:type="dxa"/>
            <w:gridSpan w:val="2"/>
          </w:tcPr>
          <w:p w:rsidR="00907488" w:rsidRPr="000645B7" w:rsidRDefault="00907488" w:rsidP="000645B7">
            <w:pPr>
              <w:pStyle w:val="NoSpacing"/>
              <w:jc w:val="center"/>
              <w:rPr>
                <w:rFonts w:ascii="Segoe UI" w:hAnsi="Segoe UI" w:cs="Segoe UI"/>
                <w:b/>
                <w:color w:val="006600"/>
                <w:sz w:val="24"/>
              </w:rPr>
            </w:pPr>
            <w:r w:rsidRPr="000645B7">
              <w:rPr>
                <w:rFonts w:ascii="Segoe UI" w:hAnsi="Segoe UI" w:cs="Segoe UI"/>
                <w:b/>
                <w:color w:val="006600"/>
                <w:sz w:val="24"/>
              </w:rPr>
              <w:t>EL DIA</w:t>
            </w:r>
            <w:r w:rsidR="002252D7">
              <w:rPr>
                <w:rFonts w:ascii="Segoe UI" w:hAnsi="Segoe UI" w:cs="Segoe UI"/>
                <w:b/>
                <w:color w:val="006600"/>
                <w:sz w:val="24"/>
              </w:rPr>
              <w:t>MANTE HIGH SCHOOL CLASSS OF 2018</w:t>
            </w:r>
          </w:p>
          <w:p w:rsidR="00907488" w:rsidRPr="000645B7" w:rsidRDefault="00907488" w:rsidP="000645B7">
            <w:pPr>
              <w:pStyle w:val="NoSpacing"/>
              <w:jc w:val="center"/>
              <w:rPr>
                <w:rFonts w:ascii="Segoe UI" w:hAnsi="Segoe UI" w:cs="Segoe UI"/>
                <w:b/>
                <w:color w:val="006600"/>
                <w:sz w:val="24"/>
              </w:rPr>
            </w:pPr>
            <w:r w:rsidRPr="000645B7">
              <w:rPr>
                <w:rFonts w:ascii="Segoe UI" w:hAnsi="Segoe UI" w:cs="Segoe UI"/>
                <w:b/>
                <w:color w:val="006600"/>
                <w:sz w:val="24"/>
              </w:rPr>
              <w:t>SCHOLARSHIP WEBSITES</w:t>
            </w:r>
          </w:p>
          <w:p w:rsidR="00907488" w:rsidRPr="000645B7" w:rsidRDefault="00907488" w:rsidP="000645B7">
            <w:pPr>
              <w:pStyle w:val="NoSpacing"/>
              <w:rPr>
                <w:rFonts w:ascii="Segoe UI" w:hAnsi="Segoe UI" w:cs="Segoe UI"/>
                <w:sz w:val="24"/>
              </w:rPr>
            </w:pPr>
          </w:p>
          <w:p w:rsidR="00907488" w:rsidRPr="000645B7" w:rsidRDefault="00907488" w:rsidP="000645B7">
            <w:pPr>
              <w:pStyle w:val="NoSpacing"/>
              <w:ind w:firstLine="720"/>
              <w:rPr>
                <w:rFonts w:ascii="Segoe UI" w:hAnsi="Segoe UI" w:cs="Segoe UI"/>
                <w:b/>
                <w:sz w:val="24"/>
              </w:rPr>
            </w:pPr>
            <w:proofErr w:type="spellStart"/>
            <w:r w:rsidRPr="000645B7">
              <w:rPr>
                <w:rFonts w:ascii="Segoe UI" w:hAnsi="Segoe UI" w:cs="Segoe UI"/>
                <w:b/>
                <w:sz w:val="24"/>
              </w:rPr>
              <w:t>FastWeb</w:t>
            </w:r>
            <w:proofErr w:type="spellEnd"/>
            <w:r w:rsidRPr="000645B7">
              <w:rPr>
                <w:rFonts w:ascii="Segoe UI" w:hAnsi="Segoe UI" w:cs="Segoe UI"/>
                <w:b/>
                <w:sz w:val="24"/>
              </w:rPr>
              <w:t xml:space="preserve">: </w:t>
            </w:r>
            <w:hyperlink r:id="rId7" w:history="1">
              <w:r w:rsidRPr="000645B7">
                <w:rPr>
                  <w:rStyle w:val="Hyperlink"/>
                  <w:rFonts w:ascii="Segoe UI" w:hAnsi="Segoe UI" w:cs="Segoe UI"/>
                  <w:b/>
                  <w:sz w:val="24"/>
                </w:rPr>
                <w:t>www.fastweb.com</w:t>
              </w:r>
            </w:hyperlink>
            <w:r w:rsidRPr="000645B7">
              <w:rPr>
                <w:rFonts w:ascii="Segoe UI" w:hAnsi="Segoe UI" w:cs="Segoe UI"/>
                <w:b/>
                <w:sz w:val="24"/>
              </w:rPr>
              <w:t xml:space="preserve"> – Financial Aid &amp;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College Board: </w:t>
            </w:r>
            <w:hyperlink r:id="rId8" w:history="1">
              <w:r w:rsidRPr="000645B7">
                <w:rPr>
                  <w:rStyle w:val="Hyperlink"/>
                  <w:rFonts w:ascii="Segoe UI" w:hAnsi="Segoe UI" w:cs="Segoe UI"/>
                  <w:b/>
                  <w:sz w:val="24"/>
                </w:rPr>
                <w:t>www.collegeboard.com</w:t>
              </w:r>
            </w:hyperlink>
            <w:r w:rsidRPr="000645B7">
              <w:rPr>
                <w:rFonts w:ascii="Segoe UI" w:hAnsi="Segoe UI" w:cs="Segoe UI"/>
                <w:b/>
                <w:sz w:val="24"/>
              </w:rPr>
              <w:t xml:space="preserve"> – SAT/AP, College, Career,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ACT: </w:t>
            </w:r>
            <w:hyperlink r:id="rId9" w:history="1">
              <w:r w:rsidRPr="000645B7">
                <w:rPr>
                  <w:rStyle w:val="Hyperlink"/>
                  <w:rFonts w:ascii="Segoe UI" w:hAnsi="Segoe UI" w:cs="Segoe UI"/>
                  <w:b/>
                  <w:sz w:val="24"/>
                </w:rPr>
                <w:t>www.actstudent.org</w:t>
              </w:r>
            </w:hyperlink>
            <w:r w:rsidRPr="000645B7">
              <w:rPr>
                <w:rFonts w:ascii="Segoe UI" w:hAnsi="Segoe UI" w:cs="Segoe UI"/>
                <w:b/>
                <w:sz w:val="24"/>
              </w:rPr>
              <w:t xml:space="preserve"> – ACT, College, Career,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Hispanic Scholarship Fund: </w:t>
            </w:r>
            <w:hyperlink r:id="rId10" w:history="1">
              <w:r w:rsidRPr="000645B7">
                <w:rPr>
                  <w:rStyle w:val="Hyperlink"/>
                  <w:rFonts w:ascii="Segoe UI" w:hAnsi="Segoe UI" w:cs="Segoe UI"/>
                  <w:b/>
                  <w:sz w:val="24"/>
                </w:rPr>
                <w:t>www.hsf.net</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Hispanic Access Foundation – </w:t>
            </w:r>
            <w:hyperlink r:id="rId11" w:history="1">
              <w:r w:rsidRPr="000645B7">
                <w:rPr>
                  <w:rStyle w:val="Hyperlink"/>
                  <w:rFonts w:ascii="Segoe UI" w:hAnsi="Segoe UI" w:cs="Segoe UI"/>
                  <w:b/>
                  <w:sz w:val="24"/>
                </w:rPr>
                <w:t>www.hispanicaccess.org</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Latino College Dollars: </w:t>
            </w:r>
            <w:hyperlink r:id="rId12" w:history="1">
              <w:r w:rsidRPr="000645B7">
                <w:rPr>
                  <w:rStyle w:val="Hyperlink"/>
                  <w:rFonts w:ascii="Segoe UI" w:hAnsi="Segoe UI" w:cs="Segoe UI"/>
                  <w:b/>
                  <w:sz w:val="24"/>
                </w:rPr>
                <w:t>www.latinocollegedollars.org</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Scholarships4Students: </w:t>
            </w:r>
            <w:hyperlink r:id="rId13" w:history="1">
              <w:r w:rsidRPr="000645B7">
                <w:rPr>
                  <w:rStyle w:val="Hyperlink"/>
                  <w:rFonts w:ascii="Segoe UI" w:hAnsi="Segoe UI" w:cs="Segoe UI"/>
                  <w:b/>
                  <w:sz w:val="24"/>
                </w:rPr>
                <w:t>www.scholarships4students.com</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Scholarships 360: </w:t>
            </w:r>
            <w:hyperlink r:id="rId14" w:history="1">
              <w:r w:rsidRPr="000645B7">
                <w:rPr>
                  <w:rStyle w:val="Hyperlink"/>
                  <w:rFonts w:ascii="Segoe UI" w:hAnsi="Segoe UI" w:cs="Segoe UI"/>
                  <w:b/>
                  <w:sz w:val="24"/>
                </w:rPr>
                <w:t>www.scholarships360.org</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Scholarship Mentor: </w:t>
            </w:r>
            <w:hyperlink r:id="rId15" w:history="1">
              <w:r w:rsidRPr="000645B7">
                <w:rPr>
                  <w:rStyle w:val="Hyperlink"/>
                  <w:rFonts w:ascii="Segoe UI" w:hAnsi="Segoe UI" w:cs="Segoe UI"/>
                  <w:b/>
                  <w:sz w:val="24"/>
                </w:rPr>
                <w:t>www.scholarshipmentor.com</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Scholarships.com: </w:t>
            </w:r>
            <w:hyperlink r:id="rId16" w:history="1">
              <w:r w:rsidRPr="000645B7">
                <w:rPr>
                  <w:rStyle w:val="Hyperlink"/>
                  <w:rFonts w:ascii="Segoe UI" w:hAnsi="Segoe UI" w:cs="Segoe UI"/>
                  <w:b/>
                  <w:sz w:val="24"/>
                </w:rPr>
                <w:t>www.scholarships.com</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Scholarships America: </w:t>
            </w:r>
            <w:hyperlink r:id="rId17" w:history="1">
              <w:r w:rsidRPr="000645B7">
                <w:rPr>
                  <w:rStyle w:val="Hyperlink"/>
                  <w:rFonts w:ascii="Segoe UI" w:hAnsi="Segoe UI" w:cs="Segoe UI"/>
                  <w:b/>
                  <w:sz w:val="24"/>
                </w:rPr>
                <w:t>www.scholarshipsamerica.org</w:t>
              </w:r>
            </w:hyperlink>
            <w:r w:rsidRPr="000645B7">
              <w:rPr>
                <w:rFonts w:ascii="Segoe UI" w:hAnsi="Segoe UI" w:cs="Segoe UI"/>
                <w:b/>
                <w:sz w:val="24"/>
              </w:rPr>
              <w:t xml:space="preserve"> – Scholarship search</w:t>
            </w:r>
          </w:p>
          <w:p w:rsidR="00907488" w:rsidRPr="000645B7" w:rsidRDefault="00907488" w:rsidP="000645B7">
            <w:pPr>
              <w:pStyle w:val="NoSpacing"/>
              <w:ind w:firstLine="720"/>
              <w:rPr>
                <w:rFonts w:ascii="Segoe UI" w:hAnsi="Segoe UI" w:cs="Segoe UI"/>
                <w:b/>
                <w:sz w:val="24"/>
              </w:rPr>
            </w:pPr>
            <w:r w:rsidRPr="000645B7">
              <w:rPr>
                <w:rFonts w:ascii="Segoe UI" w:hAnsi="Segoe UI" w:cs="Segoe UI"/>
                <w:b/>
                <w:sz w:val="24"/>
              </w:rPr>
              <w:t xml:space="preserve">FAFSA: </w:t>
            </w:r>
            <w:hyperlink r:id="rId18" w:history="1">
              <w:r w:rsidRPr="000645B7">
                <w:rPr>
                  <w:rStyle w:val="Hyperlink"/>
                  <w:rFonts w:ascii="Segoe UI" w:hAnsi="Segoe UI" w:cs="Segoe UI"/>
                  <w:b/>
                  <w:sz w:val="24"/>
                </w:rPr>
                <w:t>www.fafsa.ed.gov</w:t>
              </w:r>
            </w:hyperlink>
            <w:r w:rsidRPr="000645B7">
              <w:rPr>
                <w:rFonts w:ascii="Segoe UI" w:hAnsi="Segoe UI" w:cs="Segoe UI"/>
                <w:b/>
                <w:sz w:val="24"/>
              </w:rPr>
              <w:t xml:space="preserve"> – Free Application for Federal Student Aid</w:t>
            </w:r>
          </w:p>
          <w:p w:rsidR="00907488" w:rsidRPr="000645B7" w:rsidRDefault="00907488" w:rsidP="000645B7">
            <w:pPr>
              <w:pStyle w:val="NoSpacing"/>
              <w:rPr>
                <w:rFonts w:ascii="Segoe UI" w:hAnsi="Segoe UI" w:cs="Segoe UI"/>
                <w:b/>
                <w:sz w:val="24"/>
              </w:rPr>
            </w:pPr>
          </w:p>
          <w:p w:rsidR="00907488" w:rsidRPr="000645B7" w:rsidRDefault="00907488" w:rsidP="000645B7">
            <w:pPr>
              <w:pStyle w:val="NoSpacing"/>
              <w:jc w:val="center"/>
              <w:rPr>
                <w:rFonts w:ascii="Segoe UI" w:hAnsi="Segoe UI" w:cs="Segoe UI"/>
                <w:b/>
                <w:sz w:val="24"/>
              </w:rPr>
            </w:pPr>
            <w:r w:rsidRPr="000645B7">
              <w:rPr>
                <w:rFonts w:ascii="Segoe UI" w:hAnsi="Segoe UI" w:cs="Segoe UI"/>
                <w:b/>
                <w:sz w:val="24"/>
              </w:rPr>
              <w:t>Senior L</w:t>
            </w:r>
            <w:r w:rsidR="006B22E2">
              <w:rPr>
                <w:rFonts w:ascii="Segoe UI" w:hAnsi="Segoe UI" w:cs="Segoe UI"/>
                <w:b/>
                <w:sz w:val="24"/>
              </w:rPr>
              <w:t xml:space="preserve">earning Director: Larry </w:t>
            </w:r>
            <w:proofErr w:type="spellStart"/>
            <w:r w:rsidR="006B22E2">
              <w:rPr>
                <w:rFonts w:ascii="Segoe UI" w:hAnsi="Segoe UI" w:cs="Segoe UI"/>
                <w:b/>
                <w:sz w:val="24"/>
              </w:rPr>
              <w:t>Buenafe</w:t>
            </w:r>
            <w:proofErr w:type="spellEnd"/>
            <w:r w:rsidRPr="000645B7">
              <w:rPr>
                <w:rFonts w:ascii="Segoe UI" w:hAnsi="Segoe UI" w:cs="Segoe UI"/>
                <w:b/>
                <w:sz w:val="24"/>
              </w:rPr>
              <w:t xml:space="preserve"> e-mail: </w:t>
            </w:r>
            <w:r w:rsidR="006B22E2" w:rsidRPr="006B22E2">
              <w:rPr>
                <w:rStyle w:val="Hyperlink"/>
                <w:rFonts w:ascii="Segoe UI" w:hAnsi="Segoe UI" w:cs="Segoe UI"/>
                <w:b/>
                <w:sz w:val="24"/>
              </w:rPr>
              <w:t>lbuenafe@vusd.org</w:t>
            </w:r>
            <w:r w:rsidR="00E73022">
              <w:rPr>
                <w:rFonts w:ascii="Segoe UI" w:hAnsi="Segoe UI" w:cs="Segoe UI"/>
                <w:b/>
                <w:sz w:val="24"/>
              </w:rPr>
              <w:t xml:space="preserve"> phone: 735-3513</w:t>
            </w:r>
          </w:p>
          <w:p w:rsidR="00907488" w:rsidRPr="000645B7" w:rsidRDefault="00907488" w:rsidP="00482FB7">
            <w:pPr>
              <w:rPr>
                <w:rFonts w:ascii="Segoe UI" w:hAnsi="Segoe UI" w:cs="Segoe UI"/>
                <w:szCs w:val="22"/>
              </w:rPr>
            </w:pPr>
          </w:p>
        </w:tc>
      </w:tr>
      <w:tr w:rsidR="00907488" w:rsidRPr="000645B7" w:rsidTr="00DC1BBB">
        <w:trPr>
          <w:trHeight w:val="512"/>
        </w:trPr>
        <w:tc>
          <w:tcPr>
            <w:tcW w:w="1710" w:type="dxa"/>
          </w:tcPr>
          <w:p w:rsidR="00907488" w:rsidRPr="000645B7" w:rsidRDefault="00907488" w:rsidP="00482FB7">
            <w:pPr>
              <w:jc w:val="center"/>
              <w:rPr>
                <w:rFonts w:ascii="Segoe UI" w:hAnsi="Segoe UI" w:cs="Segoe UI"/>
                <w:b/>
                <w:color w:val="000000" w:themeColor="text1"/>
                <w:szCs w:val="22"/>
              </w:rPr>
            </w:pPr>
            <w:r w:rsidRPr="000645B7">
              <w:rPr>
                <w:rFonts w:ascii="Segoe UI" w:hAnsi="Segoe UI" w:cs="Segoe UI"/>
                <w:b/>
                <w:color w:val="000000" w:themeColor="text1"/>
                <w:szCs w:val="22"/>
              </w:rPr>
              <w:t>DUE DATE</w:t>
            </w:r>
          </w:p>
        </w:tc>
        <w:tc>
          <w:tcPr>
            <w:tcW w:w="9090" w:type="dxa"/>
          </w:tcPr>
          <w:p w:rsidR="00907488" w:rsidRPr="00C678AE" w:rsidRDefault="00907488" w:rsidP="00482FB7">
            <w:pPr>
              <w:jc w:val="center"/>
              <w:rPr>
                <w:rFonts w:ascii="Segoe UI" w:hAnsi="Segoe UI" w:cs="Segoe UI"/>
                <w:b/>
                <w:color w:val="006600"/>
                <w:szCs w:val="22"/>
                <w:u w:val="single"/>
              </w:rPr>
            </w:pPr>
            <w:r w:rsidRPr="00C678AE">
              <w:rPr>
                <w:rFonts w:ascii="Segoe UI" w:hAnsi="Segoe UI" w:cs="Segoe UI"/>
                <w:b/>
                <w:szCs w:val="22"/>
                <w:u w:val="single"/>
              </w:rPr>
              <w:t>SCHOLARSHIP</w:t>
            </w:r>
          </w:p>
        </w:tc>
      </w:tr>
      <w:tr w:rsidR="00421298" w:rsidRPr="000645B7" w:rsidTr="006B32F9">
        <w:tc>
          <w:tcPr>
            <w:tcW w:w="1710" w:type="dxa"/>
          </w:tcPr>
          <w:p w:rsidR="00421298" w:rsidRDefault="005E0DFA" w:rsidP="00482FB7">
            <w:pPr>
              <w:jc w:val="center"/>
              <w:rPr>
                <w:rFonts w:ascii="Segoe UI" w:hAnsi="Segoe UI" w:cs="Segoe UI"/>
                <w:b/>
                <w:color w:val="006600"/>
                <w:szCs w:val="22"/>
              </w:rPr>
            </w:pPr>
            <w:r>
              <w:rPr>
                <w:rFonts w:ascii="Segoe UI" w:hAnsi="Segoe UI" w:cs="Segoe UI"/>
                <w:b/>
                <w:color w:val="006600"/>
                <w:szCs w:val="22"/>
              </w:rPr>
              <w:t>8/29/17</w:t>
            </w:r>
          </w:p>
        </w:tc>
        <w:tc>
          <w:tcPr>
            <w:tcW w:w="9090" w:type="dxa"/>
          </w:tcPr>
          <w:p w:rsidR="005E0DFA" w:rsidRDefault="005E0DFA" w:rsidP="005E0DFA">
            <w:pPr>
              <w:pStyle w:val="PlainText"/>
              <w:rPr>
                <w:rFonts w:ascii="Segoe UI" w:eastAsiaTheme="minorEastAsia" w:hAnsi="Segoe UI" w:cs="Segoe UI"/>
                <w:b/>
                <w:color w:val="006600"/>
                <w:sz w:val="24"/>
                <w:szCs w:val="22"/>
                <w:u w:val="single"/>
              </w:rPr>
            </w:pPr>
            <w:r w:rsidRPr="005E0DFA">
              <w:rPr>
                <w:rFonts w:ascii="Segoe UI" w:eastAsiaTheme="minorEastAsia" w:hAnsi="Segoe UI" w:cs="Segoe UI"/>
                <w:b/>
                <w:color w:val="006600"/>
                <w:sz w:val="24"/>
                <w:szCs w:val="22"/>
                <w:u w:val="single"/>
              </w:rPr>
              <w:t>Y</w:t>
            </w:r>
            <w:r>
              <w:rPr>
                <w:rFonts w:ascii="Segoe UI" w:eastAsiaTheme="minorEastAsia" w:hAnsi="Segoe UI" w:cs="Segoe UI"/>
                <w:b/>
                <w:color w:val="006600"/>
                <w:sz w:val="24"/>
                <w:szCs w:val="22"/>
                <w:u w:val="single"/>
              </w:rPr>
              <w:t xml:space="preserve">DI Scholarship - </w:t>
            </w:r>
            <w:r w:rsidRPr="005E0DFA">
              <w:rPr>
                <w:rFonts w:ascii="Segoe UI" w:eastAsiaTheme="minorEastAsia" w:hAnsi="Segoe UI" w:cs="Segoe UI"/>
                <w:b/>
                <w:color w:val="006600"/>
                <w:sz w:val="24"/>
                <w:szCs w:val="22"/>
                <w:u w:val="single"/>
              </w:rPr>
              <w:t xml:space="preserve"> (1 Award - $1,000)</w:t>
            </w:r>
          </w:p>
          <w:p w:rsidR="005E0DFA" w:rsidRPr="005E0DFA" w:rsidRDefault="005E0DFA" w:rsidP="005E0DFA">
            <w:pPr>
              <w:pStyle w:val="PlainText"/>
              <w:rPr>
                <w:rFonts w:ascii="Segoe UI" w:eastAsiaTheme="minorEastAsia" w:hAnsi="Segoe UI" w:cs="Segoe UI"/>
                <w:b/>
                <w:bCs/>
                <w:color w:val="C0504D" w:themeColor="accent2"/>
                <w:sz w:val="24"/>
                <w:szCs w:val="22"/>
                <w:u w:val="single"/>
              </w:rPr>
            </w:pPr>
            <w:r w:rsidRPr="005E0DFA">
              <w:rPr>
                <w:rFonts w:ascii="Segoe UI" w:eastAsiaTheme="minorEastAsia" w:hAnsi="Segoe UI" w:cs="Segoe UI"/>
                <w:b/>
                <w:bCs/>
                <w:color w:val="C0504D" w:themeColor="accent2"/>
                <w:sz w:val="24"/>
                <w:szCs w:val="22"/>
                <w:u w:val="single"/>
              </w:rPr>
              <w:t xml:space="preserve">More information and applications are available at:  </w:t>
            </w:r>
          </w:p>
          <w:p w:rsidR="005E0DFA" w:rsidRPr="005E0DFA" w:rsidRDefault="00EA1DD1" w:rsidP="005E0DFA">
            <w:pPr>
              <w:pStyle w:val="PlainText"/>
              <w:rPr>
                <w:rStyle w:val="Hyperlink"/>
                <w:rFonts w:ascii="Segoe UI" w:eastAsiaTheme="minorEastAsia" w:hAnsi="Segoe UI" w:cs="Segoe UI"/>
                <w:color w:val="0070C0"/>
                <w:sz w:val="24"/>
                <w:szCs w:val="22"/>
                <w:shd w:val="clear" w:color="auto" w:fill="FFFFFF"/>
              </w:rPr>
            </w:pPr>
            <w:hyperlink r:id="rId19" w:history="1">
              <w:r w:rsidR="005E0DFA" w:rsidRPr="005E0DFA">
                <w:rPr>
                  <w:rStyle w:val="Hyperlink"/>
                  <w:rFonts w:ascii="Segoe UI" w:eastAsiaTheme="minorEastAsia" w:hAnsi="Segoe UI" w:cs="Segoe UI"/>
                  <w:color w:val="0070C0"/>
                  <w:sz w:val="24"/>
                  <w:szCs w:val="22"/>
                  <w:shd w:val="clear" w:color="auto" w:fill="FFFFFF"/>
                </w:rPr>
                <w:t>http://scholarshipguidance.com/scholarship_ydi_scholarship_9015.php?&amp;utm_source=newsletter01&amp;utm_medium=email&amp;utm_campaign=201708&amp;utm_content=ef3cb5584ba2064c7cdb352021a3aa02</w:t>
              </w:r>
            </w:hyperlink>
          </w:p>
          <w:p w:rsidR="00421298" w:rsidRPr="00421298" w:rsidRDefault="00421298" w:rsidP="00482FB7">
            <w:pPr>
              <w:rPr>
                <w:rFonts w:ascii="Segoe UI" w:hAnsi="Segoe UI" w:cs="Segoe UI"/>
                <w:szCs w:val="22"/>
              </w:rPr>
            </w:pPr>
          </w:p>
        </w:tc>
      </w:tr>
      <w:tr w:rsidR="003E7DAC" w:rsidRPr="000645B7" w:rsidTr="006B32F9">
        <w:tc>
          <w:tcPr>
            <w:tcW w:w="1710" w:type="dxa"/>
          </w:tcPr>
          <w:p w:rsidR="003E7DAC" w:rsidRDefault="005E0DFA" w:rsidP="00482FB7">
            <w:pPr>
              <w:jc w:val="center"/>
              <w:rPr>
                <w:rFonts w:ascii="Segoe UI" w:hAnsi="Segoe UI" w:cs="Segoe UI"/>
                <w:b/>
                <w:color w:val="006600"/>
                <w:szCs w:val="22"/>
              </w:rPr>
            </w:pPr>
            <w:r>
              <w:rPr>
                <w:rFonts w:ascii="Segoe UI" w:hAnsi="Segoe UI" w:cs="Segoe UI"/>
                <w:b/>
                <w:color w:val="006600"/>
                <w:szCs w:val="22"/>
              </w:rPr>
              <w:t>8/31/17</w:t>
            </w:r>
          </w:p>
        </w:tc>
        <w:tc>
          <w:tcPr>
            <w:tcW w:w="9090" w:type="dxa"/>
          </w:tcPr>
          <w:p w:rsidR="003E7DAC" w:rsidRDefault="005E0DFA" w:rsidP="005E0DFA">
            <w:pPr>
              <w:shd w:val="clear" w:color="auto" w:fill="FFFFFF"/>
              <w:rPr>
                <w:rFonts w:ascii="Segoe UI" w:hAnsi="Segoe UI" w:cs="Segoe UI"/>
                <w:b/>
                <w:color w:val="006600"/>
                <w:szCs w:val="22"/>
                <w:u w:val="single"/>
              </w:rPr>
            </w:pPr>
            <w:r>
              <w:rPr>
                <w:rFonts w:ascii="Segoe UI" w:hAnsi="Segoe UI" w:cs="Segoe UI"/>
                <w:b/>
                <w:color w:val="006600"/>
                <w:szCs w:val="22"/>
                <w:u w:val="single"/>
              </w:rPr>
              <w:t>SP Scholarship -</w:t>
            </w:r>
            <w:r w:rsidRPr="005E0DFA">
              <w:rPr>
                <w:rFonts w:ascii="Segoe UI" w:hAnsi="Segoe UI" w:cs="Segoe UI"/>
                <w:b/>
                <w:color w:val="006600"/>
                <w:szCs w:val="22"/>
                <w:u w:val="single"/>
              </w:rPr>
              <w:t xml:space="preserve"> (10 Awards - $10,000)</w:t>
            </w:r>
          </w:p>
          <w:p w:rsidR="005E0DFA" w:rsidRPr="005E0DFA" w:rsidRDefault="005E0DFA" w:rsidP="005E0DFA">
            <w:pPr>
              <w:pStyle w:val="PlainText"/>
              <w:rPr>
                <w:rFonts w:ascii="Segoe UI" w:eastAsiaTheme="minorEastAsia" w:hAnsi="Segoe UI" w:cs="Segoe UI"/>
                <w:b/>
                <w:bCs/>
                <w:color w:val="C0504D" w:themeColor="accent2"/>
                <w:sz w:val="24"/>
                <w:szCs w:val="22"/>
                <w:u w:val="single"/>
              </w:rPr>
            </w:pPr>
            <w:r w:rsidRPr="005E0DFA">
              <w:rPr>
                <w:rFonts w:ascii="Segoe UI" w:eastAsiaTheme="minorEastAsia" w:hAnsi="Segoe UI" w:cs="Segoe UI"/>
                <w:b/>
                <w:bCs/>
                <w:color w:val="C0504D" w:themeColor="accent2"/>
                <w:sz w:val="24"/>
                <w:szCs w:val="22"/>
                <w:u w:val="single"/>
              </w:rPr>
              <w:t xml:space="preserve">More information and applications are available at:  </w:t>
            </w:r>
          </w:p>
          <w:p w:rsidR="005E0DFA" w:rsidRPr="005E0DFA" w:rsidRDefault="00EA1DD1" w:rsidP="005E0DFA">
            <w:pPr>
              <w:pStyle w:val="PlainText"/>
              <w:rPr>
                <w:rStyle w:val="Hyperlink"/>
                <w:rFonts w:ascii="Segoe UI" w:eastAsiaTheme="minorEastAsia" w:hAnsi="Segoe UI" w:cs="Segoe UI"/>
                <w:color w:val="0070C0"/>
                <w:sz w:val="24"/>
                <w:szCs w:val="22"/>
                <w:shd w:val="clear" w:color="auto" w:fill="FFFFFF"/>
              </w:rPr>
            </w:pPr>
            <w:hyperlink r:id="rId20" w:history="1">
              <w:r w:rsidR="005E0DFA" w:rsidRPr="005E0DFA">
                <w:rPr>
                  <w:rStyle w:val="Hyperlink"/>
                  <w:rFonts w:ascii="Segoe UI" w:eastAsiaTheme="minorEastAsia" w:hAnsi="Segoe UI" w:cs="Segoe UI"/>
                  <w:color w:val="0070C0"/>
                  <w:sz w:val="24"/>
                  <w:szCs w:val="22"/>
                  <w:shd w:val="clear" w:color="auto" w:fill="FFFFFF"/>
                </w:rPr>
                <w:t>http://scholarshipguidance.com/scholarship_sp_scholarships_8953.php?&amp;utm_source=newsletter01&amp;utm_medium=email&amp;utm_campaign=201708&amp;utm_content=ef3cb5584ba2064c7cdb352021a3aa02</w:t>
              </w:r>
            </w:hyperlink>
          </w:p>
          <w:p w:rsidR="005E0DFA" w:rsidRDefault="005E0DFA" w:rsidP="005E0DFA">
            <w:pPr>
              <w:shd w:val="clear" w:color="auto" w:fill="FFFFFF"/>
              <w:rPr>
                <w:rFonts w:ascii="Segoe UI" w:hAnsi="Segoe UI" w:cs="Segoe UI"/>
                <w:b/>
                <w:color w:val="006600"/>
                <w:szCs w:val="22"/>
                <w:u w:val="single"/>
              </w:rPr>
            </w:pPr>
          </w:p>
        </w:tc>
      </w:tr>
      <w:tr w:rsidR="00E452B8" w:rsidRPr="000645B7" w:rsidTr="006B32F9">
        <w:tc>
          <w:tcPr>
            <w:tcW w:w="1710" w:type="dxa"/>
          </w:tcPr>
          <w:p w:rsidR="00E452B8" w:rsidRDefault="0026390D" w:rsidP="00482FB7">
            <w:pPr>
              <w:jc w:val="center"/>
              <w:rPr>
                <w:rFonts w:ascii="Segoe UI" w:hAnsi="Segoe UI" w:cs="Segoe UI"/>
                <w:b/>
                <w:color w:val="006600"/>
                <w:szCs w:val="22"/>
              </w:rPr>
            </w:pPr>
            <w:r>
              <w:rPr>
                <w:rFonts w:ascii="Segoe UI" w:hAnsi="Segoe UI" w:cs="Segoe UI"/>
                <w:b/>
                <w:color w:val="006600"/>
                <w:szCs w:val="22"/>
              </w:rPr>
              <w:t>8/31/17</w:t>
            </w:r>
          </w:p>
        </w:tc>
        <w:tc>
          <w:tcPr>
            <w:tcW w:w="9090" w:type="dxa"/>
          </w:tcPr>
          <w:p w:rsidR="005E0DFA" w:rsidRDefault="005E0DFA" w:rsidP="005E0DFA">
            <w:pPr>
              <w:pStyle w:val="PlainText"/>
              <w:rPr>
                <w:rFonts w:ascii="Segoe UI" w:eastAsiaTheme="minorEastAsia" w:hAnsi="Segoe UI" w:cs="Segoe UI"/>
                <w:b/>
                <w:color w:val="006600"/>
                <w:sz w:val="24"/>
                <w:szCs w:val="22"/>
                <w:u w:val="single"/>
              </w:rPr>
            </w:pPr>
            <w:r w:rsidRPr="0026390D">
              <w:rPr>
                <w:rFonts w:ascii="Segoe UI" w:eastAsiaTheme="minorEastAsia" w:hAnsi="Segoe UI" w:cs="Segoe UI"/>
                <w:b/>
                <w:color w:val="006600"/>
                <w:sz w:val="24"/>
                <w:szCs w:val="22"/>
                <w:u w:val="single"/>
              </w:rPr>
              <w:t>VIP Scholarship -</w:t>
            </w:r>
            <w:r w:rsidR="0026390D">
              <w:rPr>
                <w:rFonts w:ascii="Segoe UI" w:eastAsiaTheme="minorEastAsia" w:hAnsi="Segoe UI" w:cs="Segoe UI"/>
                <w:b/>
                <w:color w:val="006600"/>
                <w:sz w:val="24"/>
                <w:szCs w:val="22"/>
                <w:u w:val="single"/>
              </w:rPr>
              <w:t xml:space="preserve"> </w:t>
            </w:r>
            <w:r w:rsidRPr="0026390D">
              <w:rPr>
                <w:rFonts w:ascii="Segoe UI" w:eastAsiaTheme="minorEastAsia" w:hAnsi="Segoe UI" w:cs="Segoe UI"/>
                <w:b/>
                <w:color w:val="006600"/>
                <w:sz w:val="24"/>
                <w:szCs w:val="22"/>
                <w:u w:val="single"/>
              </w:rPr>
              <w:t>(1 Award - $5,000)</w:t>
            </w:r>
          </w:p>
          <w:p w:rsidR="0026390D" w:rsidRPr="005E0DFA" w:rsidRDefault="0026390D" w:rsidP="0026390D">
            <w:pPr>
              <w:pStyle w:val="PlainText"/>
              <w:rPr>
                <w:rFonts w:ascii="Segoe UI" w:eastAsiaTheme="minorEastAsia" w:hAnsi="Segoe UI" w:cs="Segoe UI"/>
                <w:b/>
                <w:bCs/>
                <w:color w:val="C0504D" w:themeColor="accent2"/>
                <w:sz w:val="24"/>
                <w:szCs w:val="22"/>
                <w:u w:val="single"/>
              </w:rPr>
            </w:pPr>
            <w:r w:rsidRPr="005E0DFA">
              <w:rPr>
                <w:rFonts w:ascii="Segoe UI" w:eastAsiaTheme="minorEastAsia" w:hAnsi="Segoe UI" w:cs="Segoe UI"/>
                <w:b/>
                <w:bCs/>
                <w:color w:val="C0504D" w:themeColor="accent2"/>
                <w:sz w:val="24"/>
                <w:szCs w:val="22"/>
                <w:u w:val="single"/>
              </w:rPr>
              <w:t xml:space="preserve">More information and applications are available at:  </w:t>
            </w:r>
          </w:p>
          <w:p w:rsidR="0026390D" w:rsidRPr="0026390D" w:rsidRDefault="00EA1DD1" w:rsidP="0026390D">
            <w:pPr>
              <w:pStyle w:val="PlainText"/>
              <w:rPr>
                <w:rStyle w:val="Hyperlink"/>
                <w:rFonts w:ascii="Segoe UI" w:eastAsiaTheme="minorEastAsia" w:hAnsi="Segoe UI" w:cs="Segoe UI"/>
                <w:color w:val="0070C0"/>
                <w:sz w:val="24"/>
                <w:szCs w:val="22"/>
                <w:shd w:val="clear" w:color="auto" w:fill="FFFFFF"/>
              </w:rPr>
            </w:pPr>
            <w:hyperlink r:id="rId21" w:history="1">
              <w:r w:rsidR="0026390D" w:rsidRPr="0026390D">
                <w:rPr>
                  <w:rStyle w:val="Hyperlink"/>
                  <w:rFonts w:ascii="Segoe UI" w:eastAsiaTheme="minorEastAsia" w:hAnsi="Segoe UI" w:cs="Segoe UI"/>
                  <w:color w:val="0070C0"/>
                  <w:sz w:val="24"/>
                  <w:szCs w:val="22"/>
                  <w:shd w:val="clear" w:color="auto" w:fill="FFFFFF"/>
                </w:rPr>
                <w:t>http://scholarshipguidance.com/scholarship_vip_scholarship_9000.php?&amp;utm_source=newsletter01&amp;utm_medium=email&amp;utm_campaign=201708&amp;utm_content=ef3cb5584ba2064c7cdb352021a3aa02</w:t>
              </w:r>
            </w:hyperlink>
          </w:p>
          <w:p w:rsidR="00E452B8" w:rsidRPr="00E452B8" w:rsidRDefault="00E452B8" w:rsidP="00E452B8">
            <w:pPr>
              <w:shd w:val="clear" w:color="auto" w:fill="FFFFFF"/>
              <w:rPr>
                <w:rFonts w:ascii="Segoe UI" w:hAnsi="Segoe UI" w:cs="Segoe UI"/>
                <w:szCs w:val="22"/>
              </w:rPr>
            </w:pPr>
          </w:p>
        </w:tc>
      </w:tr>
      <w:tr w:rsidR="00AC1FA9" w:rsidRPr="000645B7" w:rsidTr="006B32F9">
        <w:tc>
          <w:tcPr>
            <w:tcW w:w="1710" w:type="dxa"/>
          </w:tcPr>
          <w:p w:rsidR="00AC1FA9" w:rsidRDefault="0026390D" w:rsidP="00482FB7">
            <w:pPr>
              <w:jc w:val="center"/>
              <w:rPr>
                <w:rFonts w:ascii="Segoe UI" w:hAnsi="Segoe UI" w:cs="Segoe UI"/>
                <w:b/>
                <w:color w:val="006600"/>
                <w:szCs w:val="22"/>
              </w:rPr>
            </w:pPr>
            <w:r>
              <w:rPr>
                <w:rFonts w:ascii="Segoe UI" w:hAnsi="Segoe UI" w:cs="Segoe UI"/>
                <w:b/>
                <w:color w:val="006600"/>
                <w:szCs w:val="22"/>
              </w:rPr>
              <w:t>9/19/17</w:t>
            </w:r>
          </w:p>
        </w:tc>
        <w:tc>
          <w:tcPr>
            <w:tcW w:w="9090" w:type="dxa"/>
          </w:tcPr>
          <w:p w:rsidR="0026390D" w:rsidRDefault="0026390D" w:rsidP="0026390D">
            <w:pPr>
              <w:pStyle w:val="PlainText"/>
              <w:rPr>
                <w:rFonts w:ascii="Segoe UI" w:eastAsiaTheme="minorEastAsia" w:hAnsi="Segoe UI" w:cs="Segoe UI"/>
                <w:b/>
                <w:color w:val="006600"/>
                <w:sz w:val="24"/>
                <w:szCs w:val="22"/>
                <w:u w:val="single"/>
              </w:rPr>
            </w:pPr>
            <w:r w:rsidRPr="0026390D">
              <w:rPr>
                <w:rFonts w:ascii="Segoe UI" w:eastAsiaTheme="minorEastAsia" w:hAnsi="Segoe UI" w:cs="Segoe UI"/>
                <w:b/>
                <w:color w:val="006600"/>
                <w:sz w:val="24"/>
                <w:szCs w:val="22"/>
                <w:u w:val="single"/>
              </w:rPr>
              <w:t xml:space="preserve">Siemens </w:t>
            </w:r>
            <w:r>
              <w:rPr>
                <w:rFonts w:ascii="Segoe UI" w:eastAsiaTheme="minorEastAsia" w:hAnsi="Segoe UI" w:cs="Segoe UI"/>
                <w:b/>
                <w:color w:val="006600"/>
                <w:sz w:val="24"/>
                <w:szCs w:val="22"/>
                <w:u w:val="single"/>
              </w:rPr>
              <w:t xml:space="preserve">Scholarship - </w:t>
            </w:r>
            <w:r w:rsidRPr="0026390D">
              <w:rPr>
                <w:rFonts w:ascii="Segoe UI" w:eastAsiaTheme="minorEastAsia" w:hAnsi="Segoe UI" w:cs="Segoe UI"/>
                <w:b/>
                <w:color w:val="006600"/>
                <w:sz w:val="24"/>
                <w:szCs w:val="22"/>
                <w:u w:val="single"/>
              </w:rPr>
              <w:t xml:space="preserve"> (18 Awards - $100,000)</w:t>
            </w:r>
          </w:p>
          <w:p w:rsidR="0026390D" w:rsidRPr="005E0DFA" w:rsidRDefault="0026390D" w:rsidP="0026390D">
            <w:pPr>
              <w:pStyle w:val="PlainText"/>
              <w:rPr>
                <w:rFonts w:ascii="Segoe UI" w:eastAsiaTheme="minorEastAsia" w:hAnsi="Segoe UI" w:cs="Segoe UI"/>
                <w:b/>
                <w:bCs/>
                <w:color w:val="C0504D" w:themeColor="accent2"/>
                <w:sz w:val="24"/>
                <w:szCs w:val="22"/>
                <w:u w:val="single"/>
              </w:rPr>
            </w:pPr>
            <w:r w:rsidRPr="005E0DFA">
              <w:rPr>
                <w:rFonts w:ascii="Segoe UI" w:eastAsiaTheme="minorEastAsia" w:hAnsi="Segoe UI" w:cs="Segoe UI"/>
                <w:b/>
                <w:bCs/>
                <w:color w:val="C0504D" w:themeColor="accent2"/>
                <w:sz w:val="24"/>
                <w:szCs w:val="22"/>
                <w:u w:val="single"/>
              </w:rPr>
              <w:t xml:space="preserve">More information and applications are available at:  </w:t>
            </w:r>
          </w:p>
          <w:p w:rsidR="0026390D" w:rsidRPr="0026390D" w:rsidRDefault="00EA1DD1" w:rsidP="0026390D">
            <w:pPr>
              <w:pStyle w:val="PlainText"/>
              <w:rPr>
                <w:rStyle w:val="Hyperlink"/>
                <w:rFonts w:ascii="Segoe UI" w:eastAsiaTheme="minorEastAsia" w:hAnsi="Segoe UI" w:cs="Segoe UI"/>
                <w:color w:val="0070C0"/>
                <w:sz w:val="24"/>
                <w:szCs w:val="22"/>
                <w:shd w:val="clear" w:color="auto" w:fill="FFFFFF"/>
              </w:rPr>
            </w:pPr>
            <w:hyperlink r:id="rId22" w:history="1">
              <w:r w:rsidR="0026390D" w:rsidRPr="0026390D">
                <w:rPr>
                  <w:rStyle w:val="Hyperlink"/>
                  <w:rFonts w:ascii="Segoe UI" w:eastAsiaTheme="minorEastAsia" w:hAnsi="Segoe UI" w:cs="Segoe UI"/>
                  <w:color w:val="0070C0"/>
                  <w:sz w:val="24"/>
                  <w:szCs w:val="22"/>
                  <w:shd w:val="clear" w:color="auto" w:fill="FFFFFF"/>
                </w:rPr>
                <w:t>http://scholarshipguidance.com/scholarship_siemens_scholarship_8995.php?&amp;utm_source=newsletter01&amp;utm_medium=email&amp;utm_campaign=201708&amp;utm_content=ef3cb5584ba2064c7cdb352021a3aa02</w:t>
              </w:r>
            </w:hyperlink>
          </w:p>
          <w:p w:rsidR="0026390D" w:rsidRPr="0026390D" w:rsidRDefault="0026390D" w:rsidP="0026390D">
            <w:pPr>
              <w:pStyle w:val="PlainText"/>
              <w:rPr>
                <w:rFonts w:ascii="Segoe UI" w:eastAsiaTheme="minorEastAsia" w:hAnsi="Segoe UI" w:cs="Segoe UI"/>
                <w:b/>
                <w:color w:val="006600"/>
                <w:sz w:val="24"/>
                <w:szCs w:val="22"/>
                <w:u w:val="single"/>
              </w:rPr>
            </w:pPr>
          </w:p>
          <w:p w:rsidR="00AC1FA9" w:rsidRPr="00AC1FA9" w:rsidRDefault="00AC1FA9" w:rsidP="00AB50B0">
            <w:pPr>
              <w:shd w:val="clear" w:color="auto" w:fill="FFFFFF"/>
              <w:rPr>
                <w:rFonts w:ascii="Segoe UI" w:hAnsi="Segoe UI" w:cs="Segoe UI"/>
                <w:szCs w:val="22"/>
              </w:rPr>
            </w:pPr>
          </w:p>
        </w:tc>
      </w:tr>
      <w:tr w:rsidR="00A67CB8" w:rsidRPr="000645B7" w:rsidTr="006B32F9">
        <w:tc>
          <w:tcPr>
            <w:tcW w:w="1710" w:type="dxa"/>
          </w:tcPr>
          <w:p w:rsidR="00A67CB8" w:rsidRDefault="00A67CB8" w:rsidP="00482FB7">
            <w:pPr>
              <w:jc w:val="center"/>
              <w:rPr>
                <w:rFonts w:ascii="Segoe UI" w:hAnsi="Segoe UI" w:cs="Segoe UI"/>
                <w:b/>
                <w:color w:val="006600"/>
                <w:szCs w:val="22"/>
              </w:rPr>
            </w:pPr>
            <w:r>
              <w:rPr>
                <w:rFonts w:ascii="Segoe UI" w:hAnsi="Segoe UI" w:cs="Segoe UI"/>
                <w:b/>
                <w:color w:val="006600"/>
                <w:szCs w:val="22"/>
              </w:rPr>
              <w:lastRenderedPageBreak/>
              <w:t>9/27/17</w:t>
            </w:r>
          </w:p>
        </w:tc>
        <w:tc>
          <w:tcPr>
            <w:tcW w:w="9090" w:type="dxa"/>
          </w:tcPr>
          <w:p w:rsidR="00A67CB8" w:rsidRDefault="00A67CB8" w:rsidP="0026390D">
            <w:pPr>
              <w:pStyle w:val="PlainText"/>
              <w:rPr>
                <w:rFonts w:ascii="Segoe UI" w:eastAsiaTheme="minorEastAsia" w:hAnsi="Segoe UI" w:cs="Segoe UI"/>
                <w:b/>
                <w:color w:val="006600"/>
                <w:sz w:val="24"/>
                <w:szCs w:val="22"/>
                <w:u w:val="single"/>
              </w:rPr>
            </w:pPr>
            <w:r>
              <w:rPr>
                <w:rFonts w:ascii="Segoe UI" w:eastAsiaTheme="minorEastAsia" w:hAnsi="Segoe UI" w:cs="Segoe UI"/>
                <w:b/>
                <w:color w:val="006600"/>
                <w:sz w:val="24"/>
                <w:szCs w:val="22"/>
                <w:u w:val="single"/>
              </w:rPr>
              <w:t>Quest Bridge-National College Match</w:t>
            </w:r>
          </w:p>
          <w:p w:rsidR="00A67CB8" w:rsidRDefault="00A67CB8" w:rsidP="0026390D">
            <w:pPr>
              <w:pStyle w:val="PlainText"/>
              <w:rPr>
                <w:rFonts w:ascii="Segoe UI" w:eastAsiaTheme="minorEastAsia" w:hAnsi="Segoe UI" w:cs="Segoe UI"/>
                <w:b/>
                <w:color w:val="006600"/>
                <w:sz w:val="24"/>
                <w:szCs w:val="22"/>
                <w:u w:val="single"/>
              </w:rPr>
            </w:pPr>
            <w:r>
              <w:rPr>
                <w:rFonts w:ascii="Segoe UI" w:eastAsiaTheme="minorEastAsia" w:hAnsi="Segoe UI" w:cs="Segoe UI"/>
                <w:b/>
                <w:color w:val="006600"/>
                <w:sz w:val="24"/>
                <w:szCs w:val="22"/>
                <w:u w:val="single"/>
              </w:rPr>
              <w:t>Eligibility:</w:t>
            </w:r>
          </w:p>
          <w:p w:rsidR="00A67CB8" w:rsidRDefault="00A67CB8" w:rsidP="0026390D">
            <w:pPr>
              <w:pStyle w:val="PlainText"/>
              <w:rPr>
                <w:rFonts w:ascii="Segoe UI" w:eastAsiaTheme="minorEastAsia" w:hAnsi="Segoe UI" w:cs="Segoe UI"/>
                <w:sz w:val="24"/>
                <w:szCs w:val="22"/>
              </w:rPr>
            </w:pPr>
            <w:r w:rsidRPr="00A67CB8">
              <w:rPr>
                <w:rFonts w:ascii="Segoe UI" w:eastAsiaTheme="minorEastAsia" w:hAnsi="Segoe UI" w:cs="Segoe UI"/>
                <w:sz w:val="24"/>
                <w:szCs w:val="22"/>
              </w:rPr>
              <w:t>The national College Match is open to high-achieving, low-income high school seniors.</w:t>
            </w:r>
            <w:r>
              <w:rPr>
                <w:rFonts w:ascii="Segoe UI" w:eastAsiaTheme="minorEastAsia" w:hAnsi="Segoe UI" w:cs="Segoe UI"/>
                <w:sz w:val="24"/>
                <w:szCs w:val="22"/>
              </w:rPr>
              <w:t xml:space="preserve">  Household income of less than $65,000 annually (for a typical family of four)</w:t>
            </w:r>
            <w:r w:rsidR="006A65C0">
              <w:rPr>
                <w:rFonts w:ascii="Segoe UI" w:eastAsiaTheme="minorEastAsia" w:hAnsi="Segoe UI" w:cs="Segoe UI"/>
                <w:sz w:val="24"/>
                <w:szCs w:val="22"/>
              </w:rPr>
              <w:t>, with limited assets.</w:t>
            </w:r>
          </w:p>
          <w:p w:rsidR="006A65C0" w:rsidRPr="006A65C0" w:rsidRDefault="006A65C0" w:rsidP="0026390D">
            <w:pPr>
              <w:pStyle w:val="PlainText"/>
              <w:rPr>
                <w:rFonts w:ascii="Segoe UI" w:eastAsiaTheme="minorEastAsia" w:hAnsi="Segoe UI" w:cs="Segoe UI"/>
                <w:b/>
                <w:color w:val="C00000"/>
                <w:sz w:val="24"/>
                <w:szCs w:val="22"/>
              </w:rPr>
            </w:pPr>
            <w:r w:rsidRPr="006A65C0">
              <w:rPr>
                <w:rFonts w:ascii="Segoe UI" w:eastAsiaTheme="minorEastAsia" w:hAnsi="Segoe UI" w:cs="Segoe UI"/>
                <w:b/>
                <w:color w:val="C00000"/>
                <w:sz w:val="24"/>
                <w:szCs w:val="22"/>
              </w:rPr>
              <w:t>Application Requirements:</w:t>
            </w:r>
          </w:p>
          <w:p w:rsidR="006A65C0" w:rsidRPr="00A67CB8" w:rsidRDefault="006A65C0" w:rsidP="0026390D">
            <w:pPr>
              <w:pStyle w:val="PlainText"/>
              <w:rPr>
                <w:rFonts w:ascii="Segoe UI" w:eastAsiaTheme="minorEastAsia" w:hAnsi="Segoe UI" w:cs="Segoe UI"/>
                <w:color w:val="006600"/>
                <w:sz w:val="24"/>
                <w:szCs w:val="22"/>
              </w:rPr>
            </w:pPr>
            <w:r>
              <w:rPr>
                <w:rFonts w:ascii="Segoe UI" w:eastAsiaTheme="minorEastAsia" w:hAnsi="Segoe UI" w:cs="Segoe UI"/>
                <w:sz w:val="24"/>
                <w:szCs w:val="22"/>
              </w:rPr>
              <w:t>The free, online National College Match application is available at www.questbridge.org.</w:t>
            </w:r>
          </w:p>
        </w:tc>
      </w:tr>
      <w:tr w:rsidR="008E4F68" w:rsidRPr="000645B7" w:rsidTr="006B32F9">
        <w:tc>
          <w:tcPr>
            <w:tcW w:w="1710" w:type="dxa"/>
          </w:tcPr>
          <w:p w:rsidR="008E4F68" w:rsidRDefault="006B22E2" w:rsidP="00482FB7">
            <w:pPr>
              <w:jc w:val="center"/>
              <w:rPr>
                <w:rFonts w:ascii="Segoe UI" w:hAnsi="Segoe UI" w:cs="Segoe UI"/>
                <w:b/>
                <w:color w:val="006600"/>
                <w:szCs w:val="22"/>
              </w:rPr>
            </w:pPr>
            <w:r>
              <w:rPr>
                <w:rFonts w:ascii="Segoe UI" w:hAnsi="Segoe UI" w:cs="Segoe UI"/>
                <w:b/>
                <w:color w:val="006600"/>
                <w:szCs w:val="22"/>
              </w:rPr>
              <w:t>9/30/17</w:t>
            </w:r>
          </w:p>
        </w:tc>
        <w:tc>
          <w:tcPr>
            <w:tcW w:w="9090" w:type="dxa"/>
          </w:tcPr>
          <w:p w:rsidR="006B22E2" w:rsidRPr="006B22E2" w:rsidRDefault="006B22E2" w:rsidP="006B22E2">
            <w:pPr>
              <w:pStyle w:val="PlainText"/>
              <w:rPr>
                <w:rFonts w:ascii="Segoe UI" w:eastAsiaTheme="minorEastAsia" w:hAnsi="Segoe UI" w:cs="Segoe UI"/>
                <w:b/>
                <w:color w:val="006600"/>
                <w:sz w:val="24"/>
                <w:szCs w:val="22"/>
                <w:u w:val="single"/>
              </w:rPr>
            </w:pPr>
            <w:r w:rsidRPr="006B22E2">
              <w:rPr>
                <w:rFonts w:ascii="Segoe UI" w:eastAsiaTheme="minorEastAsia" w:hAnsi="Segoe UI" w:cs="Segoe UI"/>
                <w:b/>
                <w:color w:val="006600"/>
                <w:sz w:val="24"/>
                <w:szCs w:val="22"/>
                <w:u w:val="single"/>
              </w:rPr>
              <w:t>Don't Text and Drive S</w:t>
            </w:r>
            <w:r w:rsidR="009D5974">
              <w:rPr>
                <w:rFonts w:ascii="Segoe UI" w:eastAsiaTheme="minorEastAsia" w:hAnsi="Segoe UI" w:cs="Segoe UI"/>
                <w:b/>
                <w:color w:val="006600"/>
                <w:sz w:val="24"/>
                <w:szCs w:val="22"/>
                <w:u w:val="single"/>
              </w:rPr>
              <w:t xml:space="preserve">cholarship - </w:t>
            </w:r>
            <w:r w:rsidRPr="006B22E2">
              <w:rPr>
                <w:rFonts w:ascii="Segoe UI" w:eastAsiaTheme="minorEastAsia" w:hAnsi="Segoe UI" w:cs="Segoe UI"/>
                <w:b/>
                <w:color w:val="006600"/>
                <w:sz w:val="24"/>
                <w:szCs w:val="22"/>
                <w:u w:val="single"/>
              </w:rPr>
              <w:t>(1 Award - $1,000)</w:t>
            </w:r>
          </w:p>
          <w:p w:rsidR="006B22E2" w:rsidRPr="005E0DFA" w:rsidRDefault="006B22E2" w:rsidP="006B22E2">
            <w:pPr>
              <w:pStyle w:val="PlainText"/>
              <w:rPr>
                <w:rFonts w:ascii="Segoe UI" w:eastAsiaTheme="minorEastAsia" w:hAnsi="Segoe UI" w:cs="Segoe UI"/>
                <w:b/>
                <w:bCs/>
                <w:color w:val="C0504D" w:themeColor="accent2"/>
                <w:sz w:val="24"/>
                <w:szCs w:val="22"/>
                <w:u w:val="single"/>
              </w:rPr>
            </w:pPr>
            <w:r w:rsidRPr="005E0DFA">
              <w:rPr>
                <w:rFonts w:ascii="Segoe UI" w:eastAsiaTheme="minorEastAsia" w:hAnsi="Segoe UI" w:cs="Segoe UI"/>
                <w:b/>
                <w:bCs/>
                <w:color w:val="C0504D" w:themeColor="accent2"/>
                <w:sz w:val="24"/>
                <w:szCs w:val="22"/>
                <w:u w:val="single"/>
              </w:rPr>
              <w:t xml:space="preserve">More information and applications are available at:  </w:t>
            </w:r>
          </w:p>
          <w:p w:rsidR="006B22E2" w:rsidRPr="006B22E2" w:rsidRDefault="00EA1DD1" w:rsidP="006B22E2">
            <w:pPr>
              <w:pStyle w:val="PlainText"/>
              <w:rPr>
                <w:rStyle w:val="Hyperlink"/>
                <w:rFonts w:ascii="Segoe UI" w:eastAsiaTheme="minorEastAsia" w:hAnsi="Segoe UI" w:cs="Segoe UI"/>
                <w:color w:val="0070C0"/>
                <w:sz w:val="24"/>
                <w:szCs w:val="22"/>
                <w:shd w:val="clear" w:color="auto" w:fill="FFFFFF"/>
              </w:rPr>
            </w:pPr>
            <w:hyperlink r:id="rId23" w:history="1">
              <w:r w:rsidR="006B22E2" w:rsidRPr="006B22E2">
                <w:rPr>
                  <w:rStyle w:val="Hyperlink"/>
                  <w:rFonts w:ascii="Segoe UI" w:eastAsiaTheme="minorEastAsia" w:hAnsi="Segoe UI" w:cs="Segoe UI"/>
                  <w:color w:val="0070C0"/>
                  <w:sz w:val="24"/>
                  <w:szCs w:val="22"/>
                  <w:shd w:val="clear" w:color="auto" w:fill="FFFFFF"/>
                </w:rPr>
                <w:t>http://scholarshipguidance.com/scholarship_dont_text_and_drive_scholarship_8997.php?&amp;utm_source=newsletter01&amp;utm_medium=email&amp;utm_campaign=201708&amp;utm_content=ef3cb5584ba2064c7cdb352021a3aa02</w:t>
              </w:r>
            </w:hyperlink>
          </w:p>
          <w:p w:rsidR="008E4F68" w:rsidRPr="000E273D" w:rsidRDefault="008E4F68" w:rsidP="008E4F68">
            <w:pPr>
              <w:shd w:val="clear" w:color="auto" w:fill="FFFFFF"/>
              <w:spacing w:before="100" w:beforeAutospacing="1" w:after="100" w:afterAutospacing="1"/>
              <w:rPr>
                <w:rFonts w:ascii="Segoe UI" w:hAnsi="Segoe UI" w:cs="Segoe UI"/>
                <w:b/>
                <w:color w:val="006600"/>
                <w:szCs w:val="22"/>
                <w:u w:val="single"/>
              </w:rPr>
            </w:pPr>
          </w:p>
        </w:tc>
      </w:tr>
      <w:tr w:rsidR="005623C3" w:rsidRPr="000645B7" w:rsidTr="006B32F9">
        <w:tc>
          <w:tcPr>
            <w:tcW w:w="1710" w:type="dxa"/>
          </w:tcPr>
          <w:p w:rsidR="005623C3" w:rsidRDefault="005623C3" w:rsidP="00482FB7">
            <w:pPr>
              <w:jc w:val="center"/>
              <w:rPr>
                <w:rFonts w:ascii="Segoe UI" w:hAnsi="Segoe UI" w:cs="Segoe UI"/>
                <w:b/>
                <w:color w:val="006600"/>
                <w:szCs w:val="22"/>
              </w:rPr>
            </w:pPr>
            <w:r>
              <w:rPr>
                <w:rFonts w:ascii="Segoe UI" w:hAnsi="Segoe UI" w:cs="Segoe UI"/>
                <w:b/>
                <w:color w:val="006600"/>
                <w:szCs w:val="22"/>
              </w:rPr>
              <w:t>10/2/17</w:t>
            </w:r>
          </w:p>
        </w:tc>
        <w:tc>
          <w:tcPr>
            <w:tcW w:w="9090" w:type="dxa"/>
          </w:tcPr>
          <w:p w:rsidR="005623C3" w:rsidRPr="005623C3" w:rsidRDefault="005623C3" w:rsidP="005623C3">
            <w:pPr>
              <w:rPr>
                <w:rFonts w:ascii="Segoe UI" w:hAnsi="Segoe UI" w:cs="Segoe UI"/>
                <w:b/>
                <w:color w:val="006600"/>
                <w:szCs w:val="22"/>
                <w:u w:val="single"/>
              </w:rPr>
            </w:pPr>
            <w:r w:rsidRPr="005623C3">
              <w:rPr>
                <w:rFonts w:ascii="Segoe UI" w:hAnsi="Segoe UI" w:cs="Segoe UI"/>
                <w:b/>
                <w:color w:val="006600"/>
                <w:szCs w:val="22"/>
                <w:u w:val="single"/>
              </w:rPr>
              <w:t>Wendy’s High School Heisman Scholarship</w:t>
            </w:r>
          </w:p>
          <w:p w:rsidR="005623C3" w:rsidRPr="005623C3" w:rsidRDefault="005623C3" w:rsidP="005623C3">
            <w:pPr>
              <w:rPr>
                <w:rFonts w:ascii="Segoe UI" w:hAnsi="Segoe UI" w:cs="Segoe UI"/>
                <w:szCs w:val="22"/>
              </w:rPr>
            </w:pPr>
            <w:r w:rsidRPr="005623C3">
              <w:rPr>
                <w:rFonts w:ascii="Segoe UI" w:hAnsi="Segoe UI" w:cs="Segoe UI"/>
                <w:szCs w:val="22"/>
              </w:rPr>
              <w:t>While working on college applications this year, we recommend looking into the Wendy’s High School Heisman Scholarship. They give out 100 scholarships to students ranging from $1,000 - $10,000.</w:t>
            </w:r>
          </w:p>
          <w:p w:rsidR="005623C3" w:rsidRDefault="005623C3" w:rsidP="005623C3">
            <w:pPr>
              <w:rPr>
                <w:rFonts w:ascii="Segoe UI" w:hAnsi="Segoe UI" w:cs="Segoe UI"/>
                <w:szCs w:val="22"/>
              </w:rPr>
            </w:pPr>
            <w:r w:rsidRPr="005623C3">
              <w:rPr>
                <w:rFonts w:ascii="Segoe UI" w:hAnsi="Segoe UI" w:cs="Segoe UI"/>
                <w:b/>
                <w:color w:val="C00000"/>
                <w:szCs w:val="22"/>
              </w:rPr>
              <w:t>Application deadline</w:t>
            </w:r>
            <w:r w:rsidRPr="005623C3">
              <w:rPr>
                <w:rFonts w:ascii="Segoe UI" w:hAnsi="Segoe UI" w:cs="Segoe UI"/>
                <w:szCs w:val="22"/>
              </w:rPr>
              <w:t xml:space="preserve"> is </w:t>
            </w:r>
            <w:r w:rsidRPr="005623C3">
              <w:rPr>
                <w:rFonts w:ascii="Segoe UI" w:hAnsi="Segoe UI" w:cs="Segoe UI"/>
                <w:b/>
                <w:szCs w:val="22"/>
              </w:rPr>
              <w:t>October 2</w:t>
            </w:r>
            <w:r w:rsidRPr="005623C3">
              <w:rPr>
                <w:rFonts w:ascii="Segoe UI" w:hAnsi="Segoe UI" w:cs="Segoe UI"/>
                <w:b/>
                <w:szCs w:val="22"/>
              </w:rPr>
              <w:t>, 2017</w:t>
            </w:r>
            <w:r w:rsidRPr="005623C3">
              <w:rPr>
                <w:rFonts w:ascii="Segoe UI" w:hAnsi="Segoe UI" w:cs="Segoe UI"/>
                <w:szCs w:val="22"/>
              </w:rPr>
              <w:t>. </w:t>
            </w:r>
          </w:p>
          <w:p w:rsidR="005623C3" w:rsidRPr="005623C3" w:rsidRDefault="005623C3" w:rsidP="005623C3">
            <w:pPr>
              <w:rPr>
                <w:rFonts w:ascii="Segoe UI" w:hAnsi="Segoe UI" w:cs="Segoe UI"/>
                <w:szCs w:val="22"/>
              </w:rPr>
            </w:pPr>
            <w:r w:rsidRPr="005623C3">
              <w:rPr>
                <w:rFonts w:ascii="Segoe UI" w:hAnsi="Segoe UI" w:cs="Segoe UI"/>
                <w:szCs w:val="22"/>
              </w:rPr>
              <w:t xml:space="preserve"> Visit </w:t>
            </w:r>
            <w:r w:rsidRPr="005623C3">
              <w:rPr>
                <w:rStyle w:val="Hyperlink"/>
                <w:rFonts w:ascii="Segoe UI" w:hAnsi="Segoe UI" w:cs="Segoe UI"/>
                <w:color w:val="0070C0"/>
                <w:szCs w:val="22"/>
                <w:shd w:val="clear" w:color="auto" w:fill="FFFFFF"/>
              </w:rPr>
              <w:t>WendysHeisman.com</w:t>
            </w:r>
            <w:r w:rsidRPr="005623C3">
              <w:rPr>
                <w:rFonts w:ascii="Segoe UI" w:hAnsi="Segoe UI" w:cs="Segoe UI"/>
                <w:szCs w:val="22"/>
              </w:rPr>
              <w:t xml:space="preserve"> to learn more.</w:t>
            </w:r>
          </w:p>
          <w:p w:rsidR="005623C3" w:rsidRPr="006B22E2" w:rsidRDefault="005623C3" w:rsidP="006B22E2">
            <w:pPr>
              <w:pStyle w:val="PlainText"/>
              <w:rPr>
                <w:rFonts w:ascii="Segoe UI" w:eastAsiaTheme="minorEastAsia" w:hAnsi="Segoe UI" w:cs="Segoe UI"/>
                <w:b/>
                <w:color w:val="006600"/>
                <w:sz w:val="24"/>
                <w:szCs w:val="22"/>
                <w:u w:val="single"/>
              </w:rPr>
            </w:pPr>
          </w:p>
        </w:tc>
      </w:tr>
      <w:tr w:rsidR="000E4F00" w:rsidRPr="000645B7" w:rsidTr="006B32F9">
        <w:tc>
          <w:tcPr>
            <w:tcW w:w="1710" w:type="dxa"/>
          </w:tcPr>
          <w:p w:rsidR="000E4F00" w:rsidRDefault="000E4F00" w:rsidP="00482FB7">
            <w:pPr>
              <w:jc w:val="center"/>
              <w:rPr>
                <w:rFonts w:ascii="Segoe UI" w:hAnsi="Segoe UI" w:cs="Segoe UI"/>
                <w:b/>
                <w:color w:val="006600"/>
                <w:szCs w:val="22"/>
              </w:rPr>
            </w:pPr>
            <w:r>
              <w:rPr>
                <w:rFonts w:ascii="Segoe UI" w:hAnsi="Segoe UI" w:cs="Segoe UI"/>
                <w:b/>
                <w:color w:val="006600"/>
                <w:szCs w:val="22"/>
              </w:rPr>
              <w:t>10/6/17</w:t>
            </w:r>
          </w:p>
        </w:tc>
        <w:tc>
          <w:tcPr>
            <w:tcW w:w="9090" w:type="dxa"/>
          </w:tcPr>
          <w:p w:rsidR="000E4F00" w:rsidRDefault="000E4F00" w:rsidP="006B22E2">
            <w:pPr>
              <w:pStyle w:val="PlainText"/>
              <w:rPr>
                <w:rFonts w:ascii="Segoe UI" w:eastAsiaTheme="minorEastAsia" w:hAnsi="Segoe UI" w:cs="Segoe UI"/>
                <w:b/>
                <w:color w:val="006600"/>
                <w:sz w:val="24"/>
                <w:szCs w:val="22"/>
                <w:u w:val="single"/>
              </w:rPr>
            </w:pPr>
            <w:r>
              <w:rPr>
                <w:rFonts w:ascii="Segoe UI" w:eastAsiaTheme="minorEastAsia" w:hAnsi="Segoe UI" w:cs="Segoe UI"/>
                <w:b/>
                <w:color w:val="006600"/>
                <w:sz w:val="24"/>
                <w:szCs w:val="22"/>
                <w:u w:val="single"/>
              </w:rPr>
              <w:t>AES Engineering Scholarship</w:t>
            </w:r>
            <w:r w:rsidR="00135F22">
              <w:rPr>
                <w:rFonts w:ascii="Segoe UI" w:eastAsiaTheme="minorEastAsia" w:hAnsi="Segoe UI" w:cs="Segoe UI"/>
                <w:b/>
                <w:color w:val="006600"/>
                <w:sz w:val="24"/>
                <w:szCs w:val="22"/>
                <w:u w:val="single"/>
              </w:rPr>
              <w:t xml:space="preserve">  $500.00</w:t>
            </w:r>
          </w:p>
          <w:p w:rsidR="000E4F00" w:rsidRDefault="00681C9A" w:rsidP="006B22E2">
            <w:pPr>
              <w:pStyle w:val="PlainText"/>
              <w:rPr>
                <w:rFonts w:ascii="Segoe UI" w:eastAsiaTheme="minorEastAsia" w:hAnsi="Segoe UI" w:cs="Segoe UI"/>
                <w:b/>
                <w:color w:val="006600"/>
                <w:sz w:val="24"/>
                <w:szCs w:val="22"/>
                <w:u w:val="single"/>
              </w:rPr>
            </w:pPr>
            <w:r>
              <w:rPr>
                <w:rFonts w:ascii="Segoe UI" w:eastAsiaTheme="minorEastAsia" w:hAnsi="Segoe UI" w:cs="Segoe UI"/>
                <w:b/>
                <w:color w:val="006600"/>
                <w:sz w:val="24"/>
                <w:szCs w:val="22"/>
                <w:u w:val="single"/>
              </w:rPr>
              <w:t>Eligibility</w:t>
            </w:r>
            <w:r w:rsidR="000E4F00">
              <w:rPr>
                <w:rFonts w:ascii="Segoe UI" w:eastAsiaTheme="minorEastAsia" w:hAnsi="Segoe UI" w:cs="Segoe UI"/>
                <w:b/>
                <w:color w:val="006600"/>
                <w:sz w:val="24"/>
                <w:szCs w:val="22"/>
                <w:u w:val="single"/>
              </w:rPr>
              <w:t xml:space="preserve">:  </w:t>
            </w:r>
          </w:p>
          <w:p w:rsidR="000E4F00" w:rsidRPr="00681C9A" w:rsidRDefault="000E4F00" w:rsidP="000E4F00">
            <w:pPr>
              <w:spacing w:after="150" w:line="360" w:lineRule="atLeast"/>
              <w:rPr>
                <w:rFonts w:ascii="Segoe UI" w:hAnsi="Segoe UI" w:cs="Segoe UI"/>
                <w:szCs w:val="22"/>
              </w:rPr>
            </w:pPr>
            <w:r w:rsidRPr="00681C9A">
              <w:rPr>
                <w:rFonts w:ascii="Segoe UI" w:hAnsi="Segoe UI" w:cs="Segoe UI"/>
                <w:szCs w:val="22"/>
              </w:rPr>
              <w:t xml:space="preserve">Scholarships are intended for our future leaders across a wide spectrum of fields of study. This award is available to high school seniors and all students attending a </w:t>
            </w:r>
            <w:r w:rsidR="00135F22" w:rsidRPr="00681C9A">
              <w:rPr>
                <w:rFonts w:ascii="Segoe UI" w:hAnsi="Segoe UI" w:cs="Segoe UI"/>
                <w:szCs w:val="22"/>
              </w:rPr>
              <w:t>post-secondary</w:t>
            </w:r>
            <w:r w:rsidRPr="00681C9A">
              <w:rPr>
                <w:rFonts w:ascii="Segoe UI" w:hAnsi="Segoe UI" w:cs="Segoe UI"/>
                <w:szCs w:val="22"/>
              </w:rPr>
              <w:t xml:space="preserve"> educational facility.</w:t>
            </w:r>
            <w:r w:rsidR="00681C9A">
              <w:rPr>
                <w:rFonts w:ascii="Segoe UI" w:hAnsi="Segoe UI" w:cs="Segoe UI"/>
                <w:szCs w:val="22"/>
              </w:rPr>
              <w:t xml:space="preserve">  </w:t>
            </w:r>
            <w:r w:rsidRPr="00681C9A">
              <w:rPr>
                <w:rFonts w:ascii="Segoe UI" w:hAnsi="Segoe UI" w:cs="Segoe UI"/>
                <w:szCs w:val="22"/>
              </w:rPr>
              <w:t xml:space="preserve">You are </w:t>
            </w:r>
            <w:r w:rsidRPr="00681C9A">
              <w:rPr>
                <w:rFonts w:ascii="Segoe UI" w:hAnsi="Segoe UI" w:cs="Segoe UI"/>
                <w:b/>
                <w:szCs w:val="22"/>
              </w:rPr>
              <w:t>not required</w:t>
            </w:r>
            <w:r w:rsidRPr="00681C9A">
              <w:rPr>
                <w:rFonts w:ascii="Segoe UI" w:hAnsi="Segoe UI" w:cs="Segoe UI"/>
                <w:szCs w:val="22"/>
              </w:rPr>
              <w:t xml:space="preserve"> to be taking Engineering courses to be eligible.</w:t>
            </w:r>
          </w:p>
          <w:p w:rsidR="000E4F00" w:rsidRDefault="00681C9A" w:rsidP="006B22E2">
            <w:pPr>
              <w:pStyle w:val="PlainText"/>
              <w:rPr>
                <w:rFonts w:ascii="Segoe UI" w:eastAsiaTheme="minorEastAsia" w:hAnsi="Segoe UI" w:cs="Segoe UI"/>
                <w:b/>
                <w:color w:val="006600"/>
                <w:sz w:val="24"/>
                <w:szCs w:val="22"/>
                <w:u w:val="single"/>
              </w:rPr>
            </w:pPr>
            <w:r>
              <w:rPr>
                <w:rFonts w:ascii="Segoe UI" w:eastAsiaTheme="minorEastAsia" w:hAnsi="Segoe UI" w:cs="Segoe UI"/>
                <w:b/>
                <w:color w:val="006600"/>
                <w:sz w:val="24"/>
                <w:szCs w:val="22"/>
                <w:u w:val="single"/>
              </w:rPr>
              <w:t>Criteria:</w:t>
            </w:r>
          </w:p>
          <w:p w:rsidR="000E4F00" w:rsidRPr="00681C9A" w:rsidRDefault="000E4F00" w:rsidP="000E4F00">
            <w:pPr>
              <w:spacing w:after="150" w:line="360" w:lineRule="atLeast"/>
              <w:rPr>
                <w:rFonts w:ascii="Segoe UI" w:hAnsi="Segoe UI" w:cs="Segoe UI"/>
                <w:szCs w:val="22"/>
              </w:rPr>
            </w:pPr>
            <w:r w:rsidRPr="00681C9A">
              <w:rPr>
                <w:rFonts w:ascii="Segoe UI" w:hAnsi="Segoe UI" w:cs="Segoe UI"/>
                <w:szCs w:val="22"/>
              </w:rPr>
              <w:t>Students must submit an essay of between 500 and 1000 words in answer to the following question:</w:t>
            </w:r>
            <w:r w:rsidR="00681C9A" w:rsidRPr="00681C9A">
              <w:rPr>
                <w:rFonts w:ascii="Segoe UI" w:hAnsi="Segoe UI" w:cs="Segoe UI"/>
                <w:szCs w:val="22"/>
              </w:rPr>
              <w:t xml:space="preserve">  </w:t>
            </w:r>
            <w:r w:rsidRPr="00681C9A">
              <w:rPr>
                <w:rFonts w:ascii="Segoe UI" w:hAnsi="Segoe UI" w:cs="Segoe UI"/>
                <w:szCs w:val="22"/>
              </w:rPr>
              <w:t>When you look back on your life in 30 years, what would it take for you to consider your life successful? What relationships or accomplishments will be important on this journey?</w:t>
            </w:r>
          </w:p>
          <w:p w:rsidR="000E4F00" w:rsidRPr="00681C9A" w:rsidRDefault="000E4F00" w:rsidP="000E4F00">
            <w:pPr>
              <w:spacing w:after="150" w:line="360" w:lineRule="atLeast"/>
              <w:rPr>
                <w:rStyle w:val="Hyperlink"/>
                <w:color w:val="0070C0"/>
                <w:shd w:val="clear" w:color="auto" w:fill="FFFFFF"/>
              </w:rPr>
            </w:pPr>
            <w:r w:rsidRPr="00681C9A">
              <w:rPr>
                <w:rFonts w:ascii="Segoe UI" w:hAnsi="Segoe UI" w:cs="Segoe UI"/>
                <w:szCs w:val="22"/>
              </w:rPr>
              <w:t>Submit essay to </w:t>
            </w:r>
            <w:r w:rsidRPr="00681C9A">
              <w:rPr>
                <w:rStyle w:val="Hyperlink"/>
                <w:rFonts w:ascii="Segoe UI" w:hAnsi="Segoe UI" w:cs="Segoe UI"/>
                <w:color w:val="0070C0"/>
                <w:szCs w:val="22"/>
                <w:shd w:val="clear" w:color="auto" w:fill="FFFFFF"/>
              </w:rPr>
              <w:t>scholarships@aesengineers.com</w:t>
            </w:r>
          </w:p>
          <w:p w:rsidR="000E4F00" w:rsidRPr="006B22E2" w:rsidRDefault="000E4F00" w:rsidP="006B22E2">
            <w:pPr>
              <w:pStyle w:val="PlainText"/>
              <w:rPr>
                <w:rFonts w:ascii="Segoe UI" w:eastAsiaTheme="minorEastAsia" w:hAnsi="Segoe UI" w:cs="Segoe UI"/>
                <w:b/>
                <w:color w:val="006600"/>
                <w:sz w:val="24"/>
                <w:szCs w:val="22"/>
                <w:u w:val="single"/>
              </w:rPr>
            </w:pPr>
          </w:p>
        </w:tc>
      </w:tr>
      <w:tr w:rsidR="000E273D" w:rsidRPr="000645B7" w:rsidTr="006B32F9">
        <w:tc>
          <w:tcPr>
            <w:tcW w:w="1710" w:type="dxa"/>
          </w:tcPr>
          <w:p w:rsidR="000E273D" w:rsidRDefault="00D55C33" w:rsidP="00482FB7">
            <w:pPr>
              <w:jc w:val="center"/>
              <w:rPr>
                <w:rFonts w:ascii="Segoe UI" w:hAnsi="Segoe UI" w:cs="Segoe UI"/>
                <w:b/>
                <w:color w:val="006600"/>
                <w:szCs w:val="22"/>
              </w:rPr>
            </w:pPr>
            <w:r>
              <w:rPr>
                <w:rFonts w:ascii="Segoe UI" w:hAnsi="Segoe UI" w:cs="Segoe UI"/>
                <w:b/>
                <w:color w:val="006600"/>
                <w:szCs w:val="22"/>
              </w:rPr>
              <w:t>10/17/17</w:t>
            </w:r>
          </w:p>
        </w:tc>
        <w:tc>
          <w:tcPr>
            <w:tcW w:w="9090" w:type="dxa"/>
          </w:tcPr>
          <w:p w:rsidR="00D55C33" w:rsidRPr="00D55C33" w:rsidRDefault="00D55C33" w:rsidP="00D55C33">
            <w:pPr>
              <w:pStyle w:val="PlainText"/>
              <w:rPr>
                <w:rFonts w:ascii="Segoe UI" w:eastAsiaTheme="minorEastAsia" w:hAnsi="Segoe UI" w:cs="Segoe UI"/>
                <w:b/>
                <w:color w:val="006600"/>
                <w:sz w:val="24"/>
                <w:szCs w:val="22"/>
                <w:u w:val="single"/>
              </w:rPr>
            </w:pPr>
            <w:r w:rsidRPr="00D55C33">
              <w:rPr>
                <w:rFonts w:ascii="Segoe UI" w:eastAsiaTheme="minorEastAsia" w:hAnsi="Segoe UI" w:cs="Segoe UI"/>
                <w:b/>
                <w:color w:val="006600"/>
                <w:sz w:val="24"/>
                <w:szCs w:val="22"/>
                <w:u w:val="single"/>
              </w:rPr>
              <w:t>College JumpStar</w:t>
            </w:r>
            <w:r w:rsidR="009D5974">
              <w:rPr>
                <w:rFonts w:ascii="Segoe UI" w:eastAsiaTheme="minorEastAsia" w:hAnsi="Segoe UI" w:cs="Segoe UI"/>
                <w:b/>
                <w:color w:val="006600"/>
                <w:sz w:val="24"/>
                <w:szCs w:val="22"/>
                <w:u w:val="single"/>
              </w:rPr>
              <w:t>t Scholarship -</w:t>
            </w:r>
            <w:r w:rsidRPr="00D55C33">
              <w:rPr>
                <w:rFonts w:ascii="Segoe UI" w:eastAsiaTheme="minorEastAsia" w:hAnsi="Segoe UI" w:cs="Segoe UI"/>
                <w:b/>
                <w:color w:val="006600"/>
                <w:sz w:val="24"/>
                <w:szCs w:val="22"/>
                <w:u w:val="single"/>
              </w:rPr>
              <w:t xml:space="preserve"> (2 Awards - $1,000)</w:t>
            </w:r>
          </w:p>
          <w:p w:rsidR="00D55C33" w:rsidRPr="00D55C33" w:rsidRDefault="00FA73C2" w:rsidP="00D55C33">
            <w:pPr>
              <w:pStyle w:val="PlainText"/>
              <w:rPr>
                <w:rStyle w:val="Hyperlink"/>
                <w:rFonts w:ascii="Segoe UI" w:eastAsiaTheme="minorEastAsia" w:hAnsi="Segoe UI" w:cs="Segoe UI"/>
                <w:color w:val="0070C0"/>
                <w:sz w:val="24"/>
                <w:szCs w:val="22"/>
                <w:shd w:val="clear" w:color="auto" w:fill="FFFFFF"/>
              </w:rPr>
            </w:pPr>
            <w:r>
              <w:rPr>
                <w:rFonts w:ascii="Segoe UI" w:hAnsi="Segoe UI" w:cs="Segoe UI"/>
                <w:b/>
                <w:bCs/>
                <w:color w:val="C0504D" w:themeColor="accent2"/>
                <w:szCs w:val="22"/>
                <w:u w:val="single"/>
              </w:rPr>
              <w:t>More information and a</w:t>
            </w:r>
            <w:r w:rsidRPr="000645B7">
              <w:rPr>
                <w:rFonts w:ascii="Segoe UI" w:hAnsi="Segoe UI" w:cs="Segoe UI"/>
                <w:b/>
                <w:bCs/>
                <w:color w:val="C0504D" w:themeColor="accent2"/>
                <w:szCs w:val="22"/>
                <w:u w:val="single"/>
              </w:rPr>
              <w:t>pplication</w:t>
            </w:r>
            <w:r>
              <w:rPr>
                <w:rFonts w:ascii="Segoe UI" w:hAnsi="Segoe UI" w:cs="Segoe UI"/>
                <w:b/>
                <w:bCs/>
                <w:color w:val="C0504D" w:themeColor="accent2"/>
                <w:szCs w:val="22"/>
                <w:u w:val="single"/>
              </w:rPr>
              <w:t xml:space="preserve">s are </w:t>
            </w:r>
            <w:r w:rsidRPr="000645B7">
              <w:rPr>
                <w:rFonts w:ascii="Segoe UI" w:hAnsi="Segoe UI" w:cs="Segoe UI"/>
                <w:b/>
                <w:bCs/>
                <w:color w:val="C0504D" w:themeColor="accent2"/>
                <w:szCs w:val="22"/>
                <w:u w:val="single"/>
              </w:rPr>
              <w:t>available at</w:t>
            </w:r>
            <w:r>
              <w:rPr>
                <w:rFonts w:ascii="Segoe UI" w:hAnsi="Segoe UI" w:cs="Segoe UI"/>
                <w:b/>
                <w:bCs/>
                <w:color w:val="C0504D" w:themeColor="accent2"/>
                <w:szCs w:val="22"/>
                <w:u w:val="single"/>
              </w:rPr>
              <w:t>:</w:t>
            </w:r>
            <w:r>
              <w:rPr>
                <w:rFonts w:ascii="Segoe UI" w:hAnsi="Segoe UI" w:cs="Segoe UI"/>
                <w:bCs/>
                <w:szCs w:val="22"/>
              </w:rPr>
              <w:t xml:space="preserve">  </w:t>
            </w:r>
            <w:hyperlink r:id="rId24" w:history="1">
              <w:r w:rsidR="00D55C33" w:rsidRPr="00D55C33">
                <w:rPr>
                  <w:rStyle w:val="Hyperlink"/>
                  <w:rFonts w:ascii="Segoe UI" w:eastAsiaTheme="minorEastAsia" w:hAnsi="Segoe UI" w:cs="Segoe UI"/>
                  <w:color w:val="0070C0"/>
                  <w:sz w:val="24"/>
                  <w:szCs w:val="22"/>
                  <w:shd w:val="clear" w:color="auto" w:fill="FFFFFF"/>
                </w:rPr>
                <w:t>http://scholarshipguidance.com/scholarship_college_jumpstart_scholarship_8976.php?&amp;utm_source=newsletter01&amp;utm_medium=email&amp;utm_campaign=201708&amp;utm_content=ef3cb5584ba2064c7cdb352021a3aa02</w:t>
              </w:r>
            </w:hyperlink>
          </w:p>
          <w:p w:rsidR="000E273D" w:rsidRDefault="000E273D" w:rsidP="000E273D">
            <w:pPr>
              <w:rPr>
                <w:rFonts w:ascii="Segoe UI" w:hAnsi="Segoe UI" w:cs="Segoe UI"/>
                <w:b/>
                <w:color w:val="006600"/>
                <w:szCs w:val="22"/>
                <w:u w:val="single"/>
              </w:rPr>
            </w:pPr>
          </w:p>
        </w:tc>
      </w:tr>
      <w:tr w:rsidR="003E7DAC" w:rsidRPr="000645B7" w:rsidTr="006B32F9">
        <w:tc>
          <w:tcPr>
            <w:tcW w:w="1710" w:type="dxa"/>
          </w:tcPr>
          <w:p w:rsidR="003E7DAC" w:rsidRDefault="009D5974" w:rsidP="002C259D">
            <w:pPr>
              <w:jc w:val="center"/>
              <w:rPr>
                <w:rFonts w:ascii="Segoe UI" w:hAnsi="Segoe UI" w:cs="Segoe UI"/>
                <w:b/>
                <w:color w:val="006600"/>
                <w:szCs w:val="22"/>
              </w:rPr>
            </w:pPr>
            <w:r>
              <w:rPr>
                <w:rFonts w:ascii="Segoe UI" w:hAnsi="Segoe UI" w:cs="Segoe UI"/>
                <w:b/>
                <w:color w:val="006600"/>
                <w:szCs w:val="22"/>
              </w:rPr>
              <w:lastRenderedPageBreak/>
              <w:t>10/31/17</w:t>
            </w:r>
          </w:p>
        </w:tc>
        <w:tc>
          <w:tcPr>
            <w:tcW w:w="9090" w:type="dxa"/>
          </w:tcPr>
          <w:p w:rsidR="00D55C33" w:rsidRPr="00D55C33" w:rsidRDefault="00D55C33" w:rsidP="00D55C33">
            <w:pPr>
              <w:pStyle w:val="PlainText"/>
              <w:rPr>
                <w:rFonts w:ascii="Segoe UI" w:eastAsiaTheme="minorEastAsia" w:hAnsi="Segoe UI" w:cs="Segoe UI"/>
                <w:b/>
                <w:color w:val="006600"/>
                <w:sz w:val="24"/>
                <w:szCs w:val="22"/>
                <w:u w:val="single"/>
              </w:rPr>
            </w:pPr>
            <w:r w:rsidRPr="00D55C33">
              <w:rPr>
                <w:rFonts w:ascii="Segoe UI" w:eastAsiaTheme="minorEastAsia" w:hAnsi="Segoe UI" w:cs="Segoe UI"/>
                <w:b/>
                <w:color w:val="006600"/>
                <w:sz w:val="24"/>
                <w:szCs w:val="22"/>
                <w:u w:val="single"/>
              </w:rPr>
              <w:t>Coca-Col</w:t>
            </w:r>
            <w:r w:rsidR="009D5974">
              <w:rPr>
                <w:rFonts w:ascii="Segoe UI" w:eastAsiaTheme="minorEastAsia" w:hAnsi="Segoe UI" w:cs="Segoe UI"/>
                <w:b/>
                <w:color w:val="006600"/>
                <w:sz w:val="24"/>
                <w:szCs w:val="22"/>
                <w:u w:val="single"/>
              </w:rPr>
              <w:t xml:space="preserve">a Scholarship - </w:t>
            </w:r>
            <w:r w:rsidRPr="00D55C33">
              <w:rPr>
                <w:rFonts w:ascii="Segoe UI" w:eastAsiaTheme="minorEastAsia" w:hAnsi="Segoe UI" w:cs="Segoe UI"/>
                <w:b/>
                <w:color w:val="006600"/>
                <w:sz w:val="24"/>
                <w:szCs w:val="22"/>
                <w:u w:val="single"/>
              </w:rPr>
              <w:t xml:space="preserve"> (150 Award - $20,000)</w:t>
            </w:r>
          </w:p>
          <w:p w:rsidR="00FA73C2" w:rsidRPr="00FA73C2" w:rsidRDefault="00FA73C2" w:rsidP="003E7DAC">
            <w:pPr>
              <w:pStyle w:val="PlainText"/>
              <w:rPr>
                <w:rFonts w:ascii="Segoe UI" w:eastAsiaTheme="minorEastAsia" w:hAnsi="Segoe UI" w:cs="Segoe UI"/>
                <w:b/>
                <w:bCs/>
                <w:color w:val="C0504D" w:themeColor="accent2"/>
                <w:sz w:val="24"/>
                <w:szCs w:val="22"/>
                <w:u w:val="single"/>
              </w:rPr>
            </w:pPr>
            <w:r w:rsidRPr="00FA73C2">
              <w:rPr>
                <w:rFonts w:ascii="Segoe UI" w:eastAsiaTheme="minorEastAsia" w:hAnsi="Segoe UI" w:cs="Segoe UI"/>
                <w:b/>
                <w:bCs/>
                <w:color w:val="C0504D" w:themeColor="accent2"/>
                <w:sz w:val="24"/>
                <w:szCs w:val="22"/>
                <w:u w:val="single"/>
              </w:rPr>
              <w:t xml:space="preserve">More information and applications are available at:  </w:t>
            </w:r>
          </w:p>
          <w:p w:rsidR="009D5974" w:rsidRPr="009D5974" w:rsidRDefault="00EA1DD1" w:rsidP="009D5974">
            <w:pPr>
              <w:pStyle w:val="PlainText"/>
              <w:rPr>
                <w:rStyle w:val="Hyperlink"/>
                <w:rFonts w:ascii="Segoe UI" w:eastAsiaTheme="minorEastAsia" w:hAnsi="Segoe UI" w:cs="Segoe UI"/>
                <w:color w:val="0070C0"/>
                <w:sz w:val="24"/>
                <w:szCs w:val="22"/>
                <w:shd w:val="clear" w:color="auto" w:fill="FFFFFF"/>
              </w:rPr>
            </w:pPr>
            <w:hyperlink r:id="rId25" w:history="1">
              <w:r w:rsidR="009D5974" w:rsidRPr="009D5974">
                <w:rPr>
                  <w:rStyle w:val="Hyperlink"/>
                  <w:rFonts w:ascii="Segoe UI" w:eastAsiaTheme="minorEastAsia" w:hAnsi="Segoe UI" w:cs="Segoe UI"/>
                  <w:color w:val="0070C0"/>
                  <w:sz w:val="24"/>
                  <w:szCs w:val="22"/>
                  <w:shd w:val="clear" w:color="auto" w:fill="FFFFFF"/>
                </w:rPr>
                <w:t>http://scholarshipguidance.com/scholarship_cocacola_scholarship_9001.php?&amp;utm_source=newsletter01&amp;utm_medium=email&amp;utm_campaign=201708&amp;utm_content=ef3cb5584ba2064c7cdb352021a3aa02</w:t>
              </w:r>
            </w:hyperlink>
          </w:p>
          <w:p w:rsidR="003E7DAC" w:rsidRPr="000E273D" w:rsidRDefault="003E7DAC" w:rsidP="001D54EF">
            <w:pPr>
              <w:pStyle w:val="PlainText"/>
              <w:rPr>
                <w:rFonts w:ascii="Segoe UI" w:eastAsiaTheme="minorEastAsia" w:hAnsi="Segoe UI" w:cs="Segoe UI"/>
                <w:b/>
                <w:color w:val="006600"/>
                <w:sz w:val="24"/>
                <w:szCs w:val="22"/>
                <w:u w:val="single"/>
              </w:rPr>
            </w:pPr>
          </w:p>
        </w:tc>
      </w:tr>
    </w:tbl>
    <w:p w:rsidR="006A17CB" w:rsidRPr="000645B7" w:rsidRDefault="006A17CB" w:rsidP="001F23ED">
      <w:pPr>
        <w:rPr>
          <w:sz w:val="28"/>
        </w:rPr>
      </w:pPr>
      <w:bookmarkStart w:id="0" w:name="_GoBack"/>
      <w:bookmarkEnd w:id="0"/>
    </w:p>
    <w:sectPr w:rsidR="006A17CB" w:rsidRPr="000645B7" w:rsidSect="0090748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88"/>
    <w:rsid w:val="00010148"/>
    <w:rsid w:val="00010FA1"/>
    <w:rsid w:val="0002332E"/>
    <w:rsid w:val="00026AEC"/>
    <w:rsid w:val="000323BB"/>
    <w:rsid w:val="00032807"/>
    <w:rsid w:val="00041B91"/>
    <w:rsid w:val="000437EC"/>
    <w:rsid w:val="00046603"/>
    <w:rsid w:val="000625E2"/>
    <w:rsid w:val="000645B7"/>
    <w:rsid w:val="00074D66"/>
    <w:rsid w:val="00087DF2"/>
    <w:rsid w:val="0009160F"/>
    <w:rsid w:val="00092949"/>
    <w:rsid w:val="000A3A76"/>
    <w:rsid w:val="000B26DE"/>
    <w:rsid w:val="000C09C8"/>
    <w:rsid w:val="000C32CB"/>
    <w:rsid w:val="000C747C"/>
    <w:rsid w:val="000D456C"/>
    <w:rsid w:val="000D49CF"/>
    <w:rsid w:val="000D50FF"/>
    <w:rsid w:val="000E273D"/>
    <w:rsid w:val="000E4F00"/>
    <w:rsid w:val="000E697D"/>
    <w:rsid w:val="000F37B2"/>
    <w:rsid w:val="000F5EBF"/>
    <w:rsid w:val="00110124"/>
    <w:rsid w:val="0011085D"/>
    <w:rsid w:val="00114F90"/>
    <w:rsid w:val="001228F3"/>
    <w:rsid w:val="00135F22"/>
    <w:rsid w:val="0015042B"/>
    <w:rsid w:val="00155560"/>
    <w:rsid w:val="00157E4E"/>
    <w:rsid w:val="00160AAF"/>
    <w:rsid w:val="00187155"/>
    <w:rsid w:val="001A0FFC"/>
    <w:rsid w:val="001A36F2"/>
    <w:rsid w:val="001A5A28"/>
    <w:rsid w:val="001B0926"/>
    <w:rsid w:val="001C25B0"/>
    <w:rsid w:val="001C4221"/>
    <w:rsid w:val="001C71C7"/>
    <w:rsid w:val="001D1431"/>
    <w:rsid w:val="001D2690"/>
    <w:rsid w:val="001D2C91"/>
    <w:rsid w:val="001D54EF"/>
    <w:rsid w:val="001E18EF"/>
    <w:rsid w:val="001E3AEE"/>
    <w:rsid w:val="001E4F91"/>
    <w:rsid w:val="001E5306"/>
    <w:rsid w:val="001E5834"/>
    <w:rsid w:val="001F23ED"/>
    <w:rsid w:val="00202D60"/>
    <w:rsid w:val="002037CD"/>
    <w:rsid w:val="0021044E"/>
    <w:rsid w:val="00220027"/>
    <w:rsid w:val="00220698"/>
    <w:rsid w:val="002221DE"/>
    <w:rsid w:val="002252D7"/>
    <w:rsid w:val="00235EC5"/>
    <w:rsid w:val="002370D5"/>
    <w:rsid w:val="002414AB"/>
    <w:rsid w:val="00245F7F"/>
    <w:rsid w:val="00252DC8"/>
    <w:rsid w:val="002541E3"/>
    <w:rsid w:val="00261ABA"/>
    <w:rsid w:val="0026390D"/>
    <w:rsid w:val="00264574"/>
    <w:rsid w:val="00267D6D"/>
    <w:rsid w:val="002704E2"/>
    <w:rsid w:val="0027289E"/>
    <w:rsid w:val="00293DF4"/>
    <w:rsid w:val="00294BB8"/>
    <w:rsid w:val="002A660D"/>
    <w:rsid w:val="002A73E1"/>
    <w:rsid w:val="002B0B8F"/>
    <w:rsid w:val="002C1509"/>
    <w:rsid w:val="002C259D"/>
    <w:rsid w:val="002C4786"/>
    <w:rsid w:val="002D34E5"/>
    <w:rsid w:val="002E7A93"/>
    <w:rsid w:val="002F7400"/>
    <w:rsid w:val="00302467"/>
    <w:rsid w:val="003033F0"/>
    <w:rsid w:val="00306EAD"/>
    <w:rsid w:val="0031092D"/>
    <w:rsid w:val="00313731"/>
    <w:rsid w:val="003210BE"/>
    <w:rsid w:val="003408BE"/>
    <w:rsid w:val="00343328"/>
    <w:rsid w:val="00344DA1"/>
    <w:rsid w:val="00347D91"/>
    <w:rsid w:val="00351AA7"/>
    <w:rsid w:val="0035731D"/>
    <w:rsid w:val="00362FBF"/>
    <w:rsid w:val="003766A8"/>
    <w:rsid w:val="003902EF"/>
    <w:rsid w:val="00390588"/>
    <w:rsid w:val="00397A15"/>
    <w:rsid w:val="00397FEA"/>
    <w:rsid w:val="003C2F85"/>
    <w:rsid w:val="003E149C"/>
    <w:rsid w:val="003E7DAC"/>
    <w:rsid w:val="003F0686"/>
    <w:rsid w:val="0040130C"/>
    <w:rsid w:val="0040512A"/>
    <w:rsid w:val="00406278"/>
    <w:rsid w:val="00407EAB"/>
    <w:rsid w:val="004108F0"/>
    <w:rsid w:val="00421298"/>
    <w:rsid w:val="004233FD"/>
    <w:rsid w:val="00434B84"/>
    <w:rsid w:val="00441C22"/>
    <w:rsid w:val="00445E0B"/>
    <w:rsid w:val="00456258"/>
    <w:rsid w:val="00462A23"/>
    <w:rsid w:val="00467FB7"/>
    <w:rsid w:val="00475432"/>
    <w:rsid w:val="00482FB7"/>
    <w:rsid w:val="00483368"/>
    <w:rsid w:val="00487D28"/>
    <w:rsid w:val="00495110"/>
    <w:rsid w:val="004951BF"/>
    <w:rsid w:val="004B2E88"/>
    <w:rsid w:val="004C0C38"/>
    <w:rsid w:val="004C50DA"/>
    <w:rsid w:val="004C51C0"/>
    <w:rsid w:val="004C755C"/>
    <w:rsid w:val="004D1295"/>
    <w:rsid w:val="004D41E2"/>
    <w:rsid w:val="004D7F0B"/>
    <w:rsid w:val="004E498A"/>
    <w:rsid w:val="004E7877"/>
    <w:rsid w:val="0050312E"/>
    <w:rsid w:val="00503BAC"/>
    <w:rsid w:val="00510BFB"/>
    <w:rsid w:val="00511339"/>
    <w:rsid w:val="005137C8"/>
    <w:rsid w:val="005239E0"/>
    <w:rsid w:val="00523D5C"/>
    <w:rsid w:val="00534DCF"/>
    <w:rsid w:val="00547520"/>
    <w:rsid w:val="005623C3"/>
    <w:rsid w:val="0056442B"/>
    <w:rsid w:val="00573C43"/>
    <w:rsid w:val="00590680"/>
    <w:rsid w:val="005956EF"/>
    <w:rsid w:val="005966C6"/>
    <w:rsid w:val="0059702C"/>
    <w:rsid w:val="005A1731"/>
    <w:rsid w:val="005B59C4"/>
    <w:rsid w:val="005D3B58"/>
    <w:rsid w:val="005E0DFA"/>
    <w:rsid w:val="005F473D"/>
    <w:rsid w:val="00605F3A"/>
    <w:rsid w:val="006130ED"/>
    <w:rsid w:val="006138A4"/>
    <w:rsid w:val="0062016C"/>
    <w:rsid w:val="00622373"/>
    <w:rsid w:val="00623D34"/>
    <w:rsid w:val="00631D36"/>
    <w:rsid w:val="0063489B"/>
    <w:rsid w:val="00636739"/>
    <w:rsid w:val="00640B98"/>
    <w:rsid w:val="00646163"/>
    <w:rsid w:val="00652A75"/>
    <w:rsid w:val="00656FDB"/>
    <w:rsid w:val="00666642"/>
    <w:rsid w:val="00666F66"/>
    <w:rsid w:val="00681C9A"/>
    <w:rsid w:val="006821CC"/>
    <w:rsid w:val="00684C58"/>
    <w:rsid w:val="006A17CB"/>
    <w:rsid w:val="006A65C0"/>
    <w:rsid w:val="006A7E62"/>
    <w:rsid w:val="006B22E2"/>
    <w:rsid w:val="006B32F9"/>
    <w:rsid w:val="006B7EA6"/>
    <w:rsid w:val="006D2D06"/>
    <w:rsid w:val="006E2112"/>
    <w:rsid w:val="006F1E2E"/>
    <w:rsid w:val="00705C7A"/>
    <w:rsid w:val="0070731E"/>
    <w:rsid w:val="00714475"/>
    <w:rsid w:val="00716813"/>
    <w:rsid w:val="00723788"/>
    <w:rsid w:val="007264F9"/>
    <w:rsid w:val="007276BD"/>
    <w:rsid w:val="007327F9"/>
    <w:rsid w:val="007428B5"/>
    <w:rsid w:val="0074305C"/>
    <w:rsid w:val="007441C2"/>
    <w:rsid w:val="007622D2"/>
    <w:rsid w:val="00763E40"/>
    <w:rsid w:val="00764F2A"/>
    <w:rsid w:val="00772992"/>
    <w:rsid w:val="00781B7C"/>
    <w:rsid w:val="00791C83"/>
    <w:rsid w:val="007D69D9"/>
    <w:rsid w:val="007E0529"/>
    <w:rsid w:val="007E5854"/>
    <w:rsid w:val="007F61A9"/>
    <w:rsid w:val="00802DBB"/>
    <w:rsid w:val="00804633"/>
    <w:rsid w:val="00815F54"/>
    <w:rsid w:val="00817B3A"/>
    <w:rsid w:val="00833899"/>
    <w:rsid w:val="00840D7B"/>
    <w:rsid w:val="00844D85"/>
    <w:rsid w:val="0086213D"/>
    <w:rsid w:val="00863B9A"/>
    <w:rsid w:val="008729F9"/>
    <w:rsid w:val="00890BAC"/>
    <w:rsid w:val="00895D42"/>
    <w:rsid w:val="008A134B"/>
    <w:rsid w:val="008C1D11"/>
    <w:rsid w:val="008C331F"/>
    <w:rsid w:val="008E26F4"/>
    <w:rsid w:val="008E4F68"/>
    <w:rsid w:val="008E7451"/>
    <w:rsid w:val="008F3A54"/>
    <w:rsid w:val="008F5365"/>
    <w:rsid w:val="00901F17"/>
    <w:rsid w:val="009036FB"/>
    <w:rsid w:val="00906AB1"/>
    <w:rsid w:val="00906D1D"/>
    <w:rsid w:val="00907488"/>
    <w:rsid w:val="009113CA"/>
    <w:rsid w:val="00913508"/>
    <w:rsid w:val="009230DB"/>
    <w:rsid w:val="00926324"/>
    <w:rsid w:val="00953AD8"/>
    <w:rsid w:val="00954E05"/>
    <w:rsid w:val="00956201"/>
    <w:rsid w:val="00957DBA"/>
    <w:rsid w:val="009649E5"/>
    <w:rsid w:val="00965F64"/>
    <w:rsid w:val="00970D10"/>
    <w:rsid w:val="00975976"/>
    <w:rsid w:val="009816F9"/>
    <w:rsid w:val="009860A2"/>
    <w:rsid w:val="00991A82"/>
    <w:rsid w:val="00993E5B"/>
    <w:rsid w:val="009A378F"/>
    <w:rsid w:val="009A5E28"/>
    <w:rsid w:val="009B3AE2"/>
    <w:rsid w:val="009C1A39"/>
    <w:rsid w:val="009C3E28"/>
    <w:rsid w:val="009D5974"/>
    <w:rsid w:val="009E00E6"/>
    <w:rsid w:val="009E2066"/>
    <w:rsid w:val="009E35D7"/>
    <w:rsid w:val="00A03153"/>
    <w:rsid w:val="00A1566F"/>
    <w:rsid w:val="00A15959"/>
    <w:rsid w:val="00A44C01"/>
    <w:rsid w:val="00A57BA9"/>
    <w:rsid w:val="00A60736"/>
    <w:rsid w:val="00A67CB8"/>
    <w:rsid w:val="00A76CDE"/>
    <w:rsid w:val="00A914E3"/>
    <w:rsid w:val="00A96B04"/>
    <w:rsid w:val="00A97C0F"/>
    <w:rsid w:val="00AA339C"/>
    <w:rsid w:val="00AA397A"/>
    <w:rsid w:val="00AA62F1"/>
    <w:rsid w:val="00AA787D"/>
    <w:rsid w:val="00AA7B57"/>
    <w:rsid w:val="00AB0215"/>
    <w:rsid w:val="00AB3A79"/>
    <w:rsid w:val="00AB50B0"/>
    <w:rsid w:val="00AC1AFC"/>
    <w:rsid w:val="00AC1FA9"/>
    <w:rsid w:val="00AC6120"/>
    <w:rsid w:val="00AD103B"/>
    <w:rsid w:val="00AF4C83"/>
    <w:rsid w:val="00B20228"/>
    <w:rsid w:val="00B221DE"/>
    <w:rsid w:val="00B23AA3"/>
    <w:rsid w:val="00B365F1"/>
    <w:rsid w:val="00B46B29"/>
    <w:rsid w:val="00B46EF0"/>
    <w:rsid w:val="00B607B5"/>
    <w:rsid w:val="00B63229"/>
    <w:rsid w:val="00B63AB0"/>
    <w:rsid w:val="00B6519C"/>
    <w:rsid w:val="00B6626C"/>
    <w:rsid w:val="00B756CB"/>
    <w:rsid w:val="00B83C20"/>
    <w:rsid w:val="00B84BC3"/>
    <w:rsid w:val="00B868B4"/>
    <w:rsid w:val="00B9149D"/>
    <w:rsid w:val="00B94874"/>
    <w:rsid w:val="00B952A0"/>
    <w:rsid w:val="00BA5A14"/>
    <w:rsid w:val="00BB0BE6"/>
    <w:rsid w:val="00BB0CE7"/>
    <w:rsid w:val="00BC2F02"/>
    <w:rsid w:val="00BC79BD"/>
    <w:rsid w:val="00BD2130"/>
    <w:rsid w:val="00BF1264"/>
    <w:rsid w:val="00C01878"/>
    <w:rsid w:val="00C07A23"/>
    <w:rsid w:val="00C117AA"/>
    <w:rsid w:val="00C1741A"/>
    <w:rsid w:val="00C32493"/>
    <w:rsid w:val="00C34F44"/>
    <w:rsid w:val="00C36527"/>
    <w:rsid w:val="00C4381C"/>
    <w:rsid w:val="00C455C0"/>
    <w:rsid w:val="00C46839"/>
    <w:rsid w:val="00C51CC1"/>
    <w:rsid w:val="00C528BC"/>
    <w:rsid w:val="00C6614F"/>
    <w:rsid w:val="00C67071"/>
    <w:rsid w:val="00C678AE"/>
    <w:rsid w:val="00CB2FC7"/>
    <w:rsid w:val="00CB4015"/>
    <w:rsid w:val="00CB43A7"/>
    <w:rsid w:val="00CC5597"/>
    <w:rsid w:val="00CD3BAB"/>
    <w:rsid w:val="00CE435B"/>
    <w:rsid w:val="00CF43D9"/>
    <w:rsid w:val="00D03523"/>
    <w:rsid w:val="00D0796D"/>
    <w:rsid w:val="00D20AB3"/>
    <w:rsid w:val="00D24FE7"/>
    <w:rsid w:val="00D264FE"/>
    <w:rsid w:val="00D34ACD"/>
    <w:rsid w:val="00D3682B"/>
    <w:rsid w:val="00D40542"/>
    <w:rsid w:val="00D453A0"/>
    <w:rsid w:val="00D55C33"/>
    <w:rsid w:val="00D6473F"/>
    <w:rsid w:val="00D64CEB"/>
    <w:rsid w:val="00D65ED1"/>
    <w:rsid w:val="00D91440"/>
    <w:rsid w:val="00D9749B"/>
    <w:rsid w:val="00DA04EC"/>
    <w:rsid w:val="00DA7807"/>
    <w:rsid w:val="00DB1AEC"/>
    <w:rsid w:val="00DC1BBB"/>
    <w:rsid w:val="00DD0742"/>
    <w:rsid w:val="00DE5EB4"/>
    <w:rsid w:val="00DF2958"/>
    <w:rsid w:val="00DF354C"/>
    <w:rsid w:val="00E1221E"/>
    <w:rsid w:val="00E1377E"/>
    <w:rsid w:val="00E13ACC"/>
    <w:rsid w:val="00E15AED"/>
    <w:rsid w:val="00E2068F"/>
    <w:rsid w:val="00E31436"/>
    <w:rsid w:val="00E44CE0"/>
    <w:rsid w:val="00E452B8"/>
    <w:rsid w:val="00E45E59"/>
    <w:rsid w:val="00E478CA"/>
    <w:rsid w:val="00E47F1A"/>
    <w:rsid w:val="00E57C36"/>
    <w:rsid w:val="00E73022"/>
    <w:rsid w:val="00E85BCD"/>
    <w:rsid w:val="00EA1DD1"/>
    <w:rsid w:val="00EA3B0D"/>
    <w:rsid w:val="00EB1D39"/>
    <w:rsid w:val="00EC3D3D"/>
    <w:rsid w:val="00ED188A"/>
    <w:rsid w:val="00ED278C"/>
    <w:rsid w:val="00ED7583"/>
    <w:rsid w:val="00EE19AE"/>
    <w:rsid w:val="00EE2667"/>
    <w:rsid w:val="00EE4828"/>
    <w:rsid w:val="00F04033"/>
    <w:rsid w:val="00F16581"/>
    <w:rsid w:val="00F304D3"/>
    <w:rsid w:val="00F3117E"/>
    <w:rsid w:val="00F31B70"/>
    <w:rsid w:val="00F31C4E"/>
    <w:rsid w:val="00F327BE"/>
    <w:rsid w:val="00F364D0"/>
    <w:rsid w:val="00F40821"/>
    <w:rsid w:val="00F52D43"/>
    <w:rsid w:val="00F57487"/>
    <w:rsid w:val="00F6431D"/>
    <w:rsid w:val="00F77437"/>
    <w:rsid w:val="00F85C1B"/>
    <w:rsid w:val="00F905AE"/>
    <w:rsid w:val="00F912F2"/>
    <w:rsid w:val="00F917FE"/>
    <w:rsid w:val="00F95277"/>
    <w:rsid w:val="00FA55AF"/>
    <w:rsid w:val="00FA73C2"/>
    <w:rsid w:val="00FC124B"/>
    <w:rsid w:val="00FD4B37"/>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88"/>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EE19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4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28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488"/>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90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488"/>
    <w:rPr>
      <w:color w:val="0000FF"/>
      <w:u w:val="single"/>
    </w:rPr>
  </w:style>
  <w:style w:type="paragraph" w:styleId="ListParagraph">
    <w:name w:val="List Paragraph"/>
    <w:basedOn w:val="Normal"/>
    <w:uiPriority w:val="34"/>
    <w:qFormat/>
    <w:rsid w:val="00907488"/>
    <w:pPr>
      <w:ind w:left="720"/>
      <w:contextualSpacing/>
    </w:pPr>
  </w:style>
  <w:style w:type="character" w:customStyle="1" w:styleId="apple-converted-space">
    <w:name w:val="apple-converted-space"/>
    <w:basedOn w:val="DefaultParagraphFont"/>
    <w:rsid w:val="00907488"/>
  </w:style>
  <w:style w:type="paragraph" w:styleId="NormalWeb">
    <w:name w:val="Normal (Web)"/>
    <w:basedOn w:val="Normal"/>
    <w:uiPriority w:val="99"/>
    <w:unhideWhenUsed/>
    <w:rsid w:val="0090748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07488"/>
    <w:rPr>
      <w:b/>
      <w:bCs/>
    </w:rPr>
  </w:style>
  <w:style w:type="paragraph" w:styleId="NoSpacing">
    <w:name w:val="No Spacing"/>
    <w:link w:val="NoSpacingChar"/>
    <w:uiPriority w:val="1"/>
    <w:qFormat/>
    <w:rsid w:val="00907488"/>
    <w:pPr>
      <w:spacing w:after="0" w:line="240" w:lineRule="auto"/>
    </w:pPr>
  </w:style>
  <w:style w:type="character" w:styleId="FollowedHyperlink">
    <w:name w:val="FollowedHyperlink"/>
    <w:basedOn w:val="DefaultParagraphFont"/>
    <w:uiPriority w:val="99"/>
    <w:semiHidden/>
    <w:unhideWhenUsed/>
    <w:rsid w:val="00F57487"/>
    <w:rPr>
      <w:color w:val="800080" w:themeColor="followedHyperlink"/>
      <w:u w:val="single"/>
    </w:rPr>
  </w:style>
  <w:style w:type="paragraph" w:styleId="BalloonText">
    <w:name w:val="Balloon Text"/>
    <w:basedOn w:val="Normal"/>
    <w:link w:val="BalloonTextChar"/>
    <w:uiPriority w:val="99"/>
    <w:semiHidden/>
    <w:unhideWhenUsed/>
    <w:rsid w:val="00B221DE"/>
    <w:rPr>
      <w:rFonts w:ascii="Tahoma" w:hAnsi="Tahoma" w:cs="Tahoma"/>
      <w:sz w:val="16"/>
      <w:szCs w:val="16"/>
    </w:rPr>
  </w:style>
  <w:style w:type="character" w:customStyle="1" w:styleId="BalloonTextChar">
    <w:name w:val="Balloon Text Char"/>
    <w:basedOn w:val="DefaultParagraphFont"/>
    <w:link w:val="BalloonText"/>
    <w:uiPriority w:val="99"/>
    <w:semiHidden/>
    <w:rsid w:val="00B221DE"/>
    <w:rPr>
      <w:rFonts w:ascii="Tahoma" w:eastAsiaTheme="minorEastAsia" w:hAnsi="Tahoma" w:cs="Tahoma"/>
      <w:sz w:val="16"/>
      <w:szCs w:val="16"/>
    </w:rPr>
  </w:style>
  <w:style w:type="paragraph" w:styleId="PlainText">
    <w:name w:val="Plain Text"/>
    <w:basedOn w:val="Normal"/>
    <w:link w:val="PlainTextChar"/>
    <w:uiPriority w:val="99"/>
    <w:unhideWhenUsed/>
    <w:rsid w:val="000B26DE"/>
    <w:rPr>
      <w:rFonts w:ascii="Calibri" w:eastAsiaTheme="minorHAnsi" w:hAnsi="Calibri"/>
      <w:sz w:val="22"/>
      <w:szCs w:val="21"/>
    </w:rPr>
  </w:style>
  <w:style w:type="character" w:customStyle="1" w:styleId="PlainTextChar">
    <w:name w:val="Plain Text Char"/>
    <w:basedOn w:val="DefaultParagraphFont"/>
    <w:link w:val="PlainText"/>
    <w:uiPriority w:val="99"/>
    <w:rsid w:val="000B26DE"/>
    <w:rPr>
      <w:rFonts w:ascii="Calibri" w:hAnsi="Calibri"/>
      <w:szCs w:val="21"/>
    </w:rPr>
  </w:style>
  <w:style w:type="character" w:customStyle="1" w:styleId="Heading4Char">
    <w:name w:val="Heading 4 Char"/>
    <w:basedOn w:val="DefaultParagraphFont"/>
    <w:link w:val="Heading4"/>
    <w:uiPriority w:val="9"/>
    <w:semiHidden/>
    <w:rsid w:val="00C528BC"/>
    <w:rPr>
      <w:rFonts w:asciiTheme="majorHAnsi" w:eastAsiaTheme="majorEastAsia" w:hAnsiTheme="majorHAnsi" w:cstheme="majorBidi"/>
      <w:b/>
      <w:bCs/>
      <w:i/>
      <w:iCs/>
      <w:color w:val="4F81BD" w:themeColor="accent1"/>
      <w:sz w:val="24"/>
      <w:szCs w:val="24"/>
    </w:rPr>
  </w:style>
  <w:style w:type="character" w:customStyle="1" w:styleId="NoSpacingChar">
    <w:name w:val="No Spacing Char"/>
    <w:basedOn w:val="DefaultParagraphFont"/>
    <w:link w:val="NoSpacing"/>
    <w:uiPriority w:val="1"/>
    <w:locked/>
    <w:rsid w:val="00A914E3"/>
  </w:style>
  <w:style w:type="character" w:customStyle="1" w:styleId="Heading2Char">
    <w:name w:val="Heading 2 Char"/>
    <w:basedOn w:val="DefaultParagraphFont"/>
    <w:link w:val="Heading2"/>
    <w:uiPriority w:val="9"/>
    <w:semiHidden/>
    <w:rsid w:val="00EE19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88"/>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EE19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4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28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488"/>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90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488"/>
    <w:rPr>
      <w:color w:val="0000FF"/>
      <w:u w:val="single"/>
    </w:rPr>
  </w:style>
  <w:style w:type="paragraph" w:styleId="ListParagraph">
    <w:name w:val="List Paragraph"/>
    <w:basedOn w:val="Normal"/>
    <w:uiPriority w:val="34"/>
    <w:qFormat/>
    <w:rsid w:val="00907488"/>
    <w:pPr>
      <w:ind w:left="720"/>
      <w:contextualSpacing/>
    </w:pPr>
  </w:style>
  <w:style w:type="character" w:customStyle="1" w:styleId="apple-converted-space">
    <w:name w:val="apple-converted-space"/>
    <w:basedOn w:val="DefaultParagraphFont"/>
    <w:rsid w:val="00907488"/>
  </w:style>
  <w:style w:type="paragraph" w:styleId="NormalWeb">
    <w:name w:val="Normal (Web)"/>
    <w:basedOn w:val="Normal"/>
    <w:uiPriority w:val="99"/>
    <w:unhideWhenUsed/>
    <w:rsid w:val="0090748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07488"/>
    <w:rPr>
      <w:b/>
      <w:bCs/>
    </w:rPr>
  </w:style>
  <w:style w:type="paragraph" w:styleId="NoSpacing">
    <w:name w:val="No Spacing"/>
    <w:link w:val="NoSpacingChar"/>
    <w:uiPriority w:val="1"/>
    <w:qFormat/>
    <w:rsid w:val="00907488"/>
    <w:pPr>
      <w:spacing w:after="0" w:line="240" w:lineRule="auto"/>
    </w:pPr>
  </w:style>
  <w:style w:type="character" w:styleId="FollowedHyperlink">
    <w:name w:val="FollowedHyperlink"/>
    <w:basedOn w:val="DefaultParagraphFont"/>
    <w:uiPriority w:val="99"/>
    <w:semiHidden/>
    <w:unhideWhenUsed/>
    <w:rsid w:val="00F57487"/>
    <w:rPr>
      <w:color w:val="800080" w:themeColor="followedHyperlink"/>
      <w:u w:val="single"/>
    </w:rPr>
  </w:style>
  <w:style w:type="paragraph" w:styleId="BalloonText">
    <w:name w:val="Balloon Text"/>
    <w:basedOn w:val="Normal"/>
    <w:link w:val="BalloonTextChar"/>
    <w:uiPriority w:val="99"/>
    <w:semiHidden/>
    <w:unhideWhenUsed/>
    <w:rsid w:val="00B221DE"/>
    <w:rPr>
      <w:rFonts w:ascii="Tahoma" w:hAnsi="Tahoma" w:cs="Tahoma"/>
      <w:sz w:val="16"/>
      <w:szCs w:val="16"/>
    </w:rPr>
  </w:style>
  <w:style w:type="character" w:customStyle="1" w:styleId="BalloonTextChar">
    <w:name w:val="Balloon Text Char"/>
    <w:basedOn w:val="DefaultParagraphFont"/>
    <w:link w:val="BalloonText"/>
    <w:uiPriority w:val="99"/>
    <w:semiHidden/>
    <w:rsid w:val="00B221DE"/>
    <w:rPr>
      <w:rFonts w:ascii="Tahoma" w:eastAsiaTheme="minorEastAsia" w:hAnsi="Tahoma" w:cs="Tahoma"/>
      <w:sz w:val="16"/>
      <w:szCs w:val="16"/>
    </w:rPr>
  </w:style>
  <w:style w:type="paragraph" w:styleId="PlainText">
    <w:name w:val="Plain Text"/>
    <w:basedOn w:val="Normal"/>
    <w:link w:val="PlainTextChar"/>
    <w:uiPriority w:val="99"/>
    <w:unhideWhenUsed/>
    <w:rsid w:val="000B26DE"/>
    <w:rPr>
      <w:rFonts w:ascii="Calibri" w:eastAsiaTheme="minorHAnsi" w:hAnsi="Calibri"/>
      <w:sz w:val="22"/>
      <w:szCs w:val="21"/>
    </w:rPr>
  </w:style>
  <w:style w:type="character" w:customStyle="1" w:styleId="PlainTextChar">
    <w:name w:val="Plain Text Char"/>
    <w:basedOn w:val="DefaultParagraphFont"/>
    <w:link w:val="PlainText"/>
    <w:uiPriority w:val="99"/>
    <w:rsid w:val="000B26DE"/>
    <w:rPr>
      <w:rFonts w:ascii="Calibri" w:hAnsi="Calibri"/>
      <w:szCs w:val="21"/>
    </w:rPr>
  </w:style>
  <w:style w:type="character" w:customStyle="1" w:styleId="Heading4Char">
    <w:name w:val="Heading 4 Char"/>
    <w:basedOn w:val="DefaultParagraphFont"/>
    <w:link w:val="Heading4"/>
    <w:uiPriority w:val="9"/>
    <w:semiHidden/>
    <w:rsid w:val="00C528BC"/>
    <w:rPr>
      <w:rFonts w:asciiTheme="majorHAnsi" w:eastAsiaTheme="majorEastAsia" w:hAnsiTheme="majorHAnsi" w:cstheme="majorBidi"/>
      <w:b/>
      <w:bCs/>
      <w:i/>
      <w:iCs/>
      <w:color w:val="4F81BD" w:themeColor="accent1"/>
      <w:sz w:val="24"/>
      <w:szCs w:val="24"/>
    </w:rPr>
  </w:style>
  <w:style w:type="character" w:customStyle="1" w:styleId="NoSpacingChar">
    <w:name w:val="No Spacing Char"/>
    <w:basedOn w:val="DefaultParagraphFont"/>
    <w:link w:val="NoSpacing"/>
    <w:uiPriority w:val="1"/>
    <w:locked/>
    <w:rsid w:val="00A914E3"/>
  </w:style>
  <w:style w:type="character" w:customStyle="1" w:styleId="Heading2Char">
    <w:name w:val="Heading 2 Char"/>
    <w:basedOn w:val="DefaultParagraphFont"/>
    <w:link w:val="Heading2"/>
    <w:uiPriority w:val="9"/>
    <w:semiHidden/>
    <w:rsid w:val="00EE19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181">
      <w:bodyDiv w:val="1"/>
      <w:marLeft w:val="0"/>
      <w:marRight w:val="0"/>
      <w:marTop w:val="0"/>
      <w:marBottom w:val="0"/>
      <w:divBdr>
        <w:top w:val="none" w:sz="0" w:space="0" w:color="auto"/>
        <w:left w:val="none" w:sz="0" w:space="0" w:color="auto"/>
        <w:bottom w:val="none" w:sz="0" w:space="0" w:color="auto"/>
        <w:right w:val="none" w:sz="0" w:space="0" w:color="auto"/>
      </w:divBdr>
    </w:div>
    <w:div w:id="38749810">
      <w:bodyDiv w:val="1"/>
      <w:marLeft w:val="0"/>
      <w:marRight w:val="0"/>
      <w:marTop w:val="0"/>
      <w:marBottom w:val="0"/>
      <w:divBdr>
        <w:top w:val="none" w:sz="0" w:space="0" w:color="auto"/>
        <w:left w:val="none" w:sz="0" w:space="0" w:color="auto"/>
        <w:bottom w:val="none" w:sz="0" w:space="0" w:color="auto"/>
        <w:right w:val="none" w:sz="0" w:space="0" w:color="auto"/>
      </w:divBdr>
    </w:div>
    <w:div w:id="48652583">
      <w:bodyDiv w:val="1"/>
      <w:marLeft w:val="0"/>
      <w:marRight w:val="0"/>
      <w:marTop w:val="0"/>
      <w:marBottom w:val="0"/>
      <w:divBdr>
        <w:top w:val="none" w:sz="0" w:space="0" w:color="auto"/>
        <w:left w:val="none" w:sz="0" w:space="0" w:color="auto"/>
        <w:bottom w:val="none" w:sz="0" w:space="0" w:color="auto"/>
        <w:right w:val="none" w:sz="0" w:space="0" w:color="auto"/>
      </w:divBdr>
    </w:div>
    <w:div w:id="70470554">
      <w:bodyDiv w:val="1"/>
      <w:marLeft w:val="0"/>
      <w:marRight w:val="0"/>
      <w:marTop w:val="0"/>
      <w:marBottom w:val="0"/>
      <w:divBdr>
        <w:top w:val="none" w:sz="0" w:space="0" w:color="auto"/>
        <w:left w:val="none" w:sz="0" w:space="0" w:color="auto"/>
        <w:bottom w:val="none" w:sz="0" w:space="0" w:color="auto"/>
        <w:right w:val="none" w:sz="0" w:space="0" w:color="auto"/>
      </w:divBdr>
    </w:div>
    <w:div w:id="87965610">
      <w:bodyDiv w:val="1"/>
      <w:marLeft w:val="0"/>
      <w:marRight w:val="0"/>
      <w:marTop w:val="0"/>
      <w:marBottom w:val="0"/>
      <w:divBdr>
        <w:top w:val="none" w:sz="0" w:space="0" w:color="auto"/>
        <w:left w:val="none" w:sz="0" w:space="0" w:color="auto"/>
        <w:bottom w:val="none" w:sz="0" w:space="0" w:color="auto"/>
        <w:right w:val="none" w:sz="0" w:space="0" w:color="auto"/>
      </w:divBdr>
    </w:div>
    <w:div w:id="126170313">
      <w:bodyDiv w:val="1"/>
      <w:marLeft w:val="0"/>
      <w:marRight w:val="0"/>
      <w:marTop w:val="0"/>
      <w:marBottom w:val="0"/>
      <w:divBdr>
        <w:top w:val="none" w:sz="0" w:space="0" w:color="auto"/>
        <w:left w:val="none" w:sz="0" w:space="0" w:color="auto"/>
        <w:bottom w:val="none" w:sz="0" w:space="0" w:color="auto"/>
        <w:right w:val="none" w:sz="0" w:space="0" w:color="auto"/>
      </w:divBdr>
    </w:div>
    <w:div w:id="126554960">
      <w:bodyDiv w:val="1"/>
      <w:marLeft w:val="0"/>
      <w:marRight w:val="0"/>
      <w:marTop w:val="0"/>
      <w:marBottom w:val="0"/>
      <w:divBdr>
        <w:top w:val="none" w:sz="0" w:space="0" w:color="auto"/>
        <w:left w:val="none" w:sz="0" w:space="0" w:color="auto"/>
        <w:bottom w:val="none" w:sz="0" w:space="0" w:color="auto"/>
        <w:right w:val="none" w:sz="0" w:space="0" w:color="auto"/>
      </w:divBdr>
    </w:div>
    <w:div w:id="131293664">
      <w:bodyDiv w:val="1"/>
      <w:marLeft w:val="0"/>
      <w:marRight w:val="0"/>
      <w:marTop w:val="0"/>
      <w:marBottom w:val="0"/>
      <w:divBdr>
        <w:top w:val="none" w:sz="0" w:space="0" w:color="auto"/>
        <w:left w:val="none" w:sz="0" w:space="0" w:color="auto"/>
        <w:bottom w:val="none" w:sz="0" w:space="0" w:color="auto"/>
        <w:right w:val="none" w:sz="0" w:space="0" w:color="auto"/>
      </w:divBdr>
    </w:div>
    <w:div w:id="157578938">
      <w:bodyDiv w:val="1"/>
      <w:marLeft w:val="0"/>
      <w:marRight w:val="0"/>
      <w:marTop w:val="0"/>
      <w:marBottom w:val="0"/>
      <w:divBdr>
        <w:top w:val="none" w:sz="0" w:space="0" w:color="auto"/>
        <w:left w:val="none" w:sz="0" w:space="0" w:color="auto"/>
        <w:bottom w:val="none" w:sz="0" w:space="0" w:color="auto"/>
        <w:right w:val="none" w:sz="0" w:space="0" w:color="auto"/>
      </w:divBdr>
    </w:div>
    <w:div w:id="170529527">
      <w:bodyDiv w:val="1"/>
      <w:marLeft w:val="0"/>
      <w:marRight w:val="0"/>
      <w:marTop w:val="0"/>
      <w:marBottom w:val="0"/>
      <w:divBdr>
        <w:top w:val="none" w:sz="0" w:space="0" w:color="auto"/>
        <w:left w:val="none" w:sz="0" w:space="0" w:color="auto"/>
        <w:bottom w:val="none" w:sz="0" w:space="0" w:color="auto"/>
        <w:right w:val="none" w:sz="0" w:space="0" w:color="auto"/>
      </w:divBdr>
    </w:div>
    <w:div w:id="278995945">
      <w:bodyDiv w:val="1"/>
      <w:marLeft w:val="0"/>
      <w:marRight w:val="0"/>
      <w:marTop w:val="0"/>
      <w:marBottom w:val="0"/>
      <w:divBdr>
        <w:top w:val="none" w:sz="0" w:space="0" w:color="auto"/>
        <w:left w:val="none" w:sz="0" w:space="0" w:color="auto"/>
        <w:bottom w:val="none" w:sz="0" w:space="0" w:color="auto"/>
        <w:right w:val="none" w:sz="0" w:space="0" w:color="auto"/>
      </w:divBdr>
    </w:div>
    <w:div w:id="332492139">
      <w:bodyDiv w:val="1"/>
      <w:marLeft w:val="0"/>
      <w:marRight w:val="0"/>
      <w:marTop w:val="0"/>
      <w:marBottom w:val="0"/>
      <w:divBdr>
        <w:top w:val="none" w:sz="0" w:space="0" w:color="auto"/>
        <w:left w:val="none" w:sz="0" w:space="0" w:color="auto"/>
        <w:bottom w:val="none" w:sz="0" w:space="0" w:color="auto"/>
        <w:right w:val="none" w:sz="0" w:space="0" w:color="auto"/>
      </w:divBdr>
    </w:div>
    <w:div w:id="341056636">
      <w:bodyDiv w:val="1"/>
      <w:marLeft w:val="0"/>
      <w:marRight w:val="0"/>
      <w:marTop w:val="0"/>
      <w:marBottom w:val="0"/>
      <w:divBdr>
        <w:top w:val="none" w:sz="0" w:space="0" w:color="auto"/>
        <w:left w:val="none" w:sz="0" w:space="0" w:color="auto"/>
        <w:bottom w:val="none" w:sz="0" w:space="0" w:color="auto"/>
        <w:right w:val="none" w:sz="0" w:space="0" w:color="auto"/>
      </w:divBdr>
    </w:div>
    <w:div w:id="349180633">
      <w:bodyDiv w:val="1"/>
      <w:marLeft w:val="0"/>
      <w:marRight w:val="0"/>
      <w:marTop w:val="0"/>
      <w:marBottom w:val="0"/>
      <w:divBdr>
        <w:top w:val="none" w:sz="0" w:space="0" w:color="auto"/>
        <w:left w:val="none" w:sz="0" w:space="0" w:color="auto"/>
        <w:bottom w:val="none" w:sz="0" w:space="0" w:color="auto"/>
        <w:right w:val="none" w:sz="0" w:space="0" w:color="auto"/>
      </w:divBdr>
    </w:div>
    <w:div w:id="363142571">
      <w:bodyDiv w:val="1"/>
      <w:marLeft w:val="0"/>
      <w:marRight w:val="0"/>
      <w:marTop w:val="0"/>
      <w:marBottom w:val="0"/>
      <w:divBdr>
        <w:top w:val="none" w:sz="0" w:space="0" w:color="auto"/>
        <w:left w:val="none" w:sz="0" w:space="0" w:color="auto"/>
        <w:bottom w:val="none" w:sz="0" w:space="0" w:color="auto"/>
        <w:right w:val="none" w:sz="0" w:space="0" w:color="auto"/>
      </w:divBdr>
    </w:div>
    <w:div w:id="368575596">
      <w:bodyDiv w:val="1"/>
      <w:marLeft w:val="0"/>
      <w:marRight w:val="0"/>
      <w:marTop w:val="0"/>
      <w:marBottom w:val="0"/>
      <w:divBdr>
        <w:top w:val="none" w:sz="0" w:space="0" w:color="auto"/>
        <w:left w:val="none" w:sz="0" w:space="0" w:color="auto"/>
        <w:bottom w:val="none" w:sz="0" w:space="0" w:color="auto"/>
        <w:right w:val="none" w:sz="0" w:space="0" w:color="auto"/>
      </w:divBdr>
    </w:div>
    <w:div w:id="438333146">
      <w:bodyDiv w:val="1"/>
      <w:marLeft w:val="0"/>
      <w:marRight w:val="0"/>
      <w:marTop w:val="0"/>
      <w:marBottom w:val="0"/>
      <w:divBdr>
        <w:top w:val="none" w:sz="0" w:space="0" w:color="auto"/>
        <w:left w:val="none" w:sz="0" w:space="0" w:color="auto"/>
        <w:bottom w:val="none" w:sz="0" w:space="0" w:color="auto"/>
        <w:right w:val="none" w:sz="0" w:space="0" w:color="auto"/>
      </w:divBdr>
    </w:div>
    <w:div w:id="466944651">
      <w:bodyDiv w:val="1"/>
      <w:marLeft w:val="0"/>
      <w:marRight w:val="0"/>
      <w:marTop w:val="0"/>
      <w:marBottom w:val="0"/>
      <w:divBdr>
        <w:top w:val="none" w:sz="0" w:space="0" w:color="auto"/>
        <w:left w:val="none" w:sz="0" w:space="0" w:color="auto"/>
        <w:bottom w:val="none" w:sz="0" w:space="0" w:color="auto"/>
        <w:right w:val="none" w:sz="0" w:space="0" w:color="auto"/>
      </w:divBdr>
    </w:div>
    <w:div w:id="522939580">
      <w:bodyDiv w:val="1"/>
      <w:marLeft w:val="0"/>
      <w:marRight w:val="0"/>
      <w:marTop w:val="0"/>
      <w:marBottom w:val="0"/>
      <w:divBdr>
        <w:top w:val="none" w:sz="0" w:space="0" w:color="auto"/>
        <w:left w:val="none" w:sz="0" w:space="0" w:color="auto"/>
        <w:bottom w:val="none" w:sz="0" w:space="0" w:color="auto"/>
        <w:right w:val="none" w:sz="0" w:space="0" w:color="auto"/>
      </w:divBdr>
    </w:div>
    <w:div w:id="573323453">
      <w:bodyDiv w:val="1"/>
      <w:marLeft w:val="0"/>
      <w:marRight w:val="0"/>
      <w:marTop w:val="0"/>
      <w:marBottom w:val="0"/>
      <w:divBdr>
        <w:top w:val="none" w:sz="0" w:space="0" w:color="auto"/>
        <w:left w:val="none" w:sz="0" w:space="0" w:color="auto"/>
        <w:bottom w:val="none" w:sz="0" w:space="0" w:color="auto"/>
        <w:right w:val="none" w:sz="0" w:space="0" w:color="auto"/>
      </w:divBdr>
    </w:div>
    <w:div w:id="585111202">
      <w:bodyDiv w:val="1"/>
      <w:marLeft w:val="0"/>
      <w:marRight w:val="0"/>
      <w:marTop w:val="0"/>
      <w:marBottom w:val="0"/>
      <w:divBdr>
        <w:top w:val="none" w:sz="0" w:space="0" w:color="auto"/>
        <w:left w:val="none" w:sz="0" w:space="0" w:color="auto"/>
        <w:bottom w:val="none" w:sz="0" w:space="0" w:color="auto"/>
        <w:right w:val="none" w:sz="0" w:space="0" w:color="auto"/>
      </w:divBdr>
    </w:div>
    <w:div w:id="614481654">
      <w:bodyDiv w:val="1"/>
      <w:marLeft w:val="0"/>
      <w:marRight w:val="0"/>
      <w:marTop w:val="0"/>
      <w:marBottom w:val="0"/>
      <w:divBdr>
        <w:top w:val="none" w:sz="0" w:space="0" w:color="auto"/>
        <w:left w:val="none" w:sz="0" w:space="0" w:color="auto"/>
        <w:bottom w:val="none" w:sz="0" w:space="0" w:color="auto"/>
        <w:right w:val="none" w:sz="0" w:space="0" w:color="auto"/>
      </w:divBdr>
    </w:div>
    <w:div w:id="624115908">
      <w:bodyDiv w:val="1"/>
      <w:marLeft w:val="0"/>
      <w:marRight w:val="0"/>
      <w:marTop w:val="0"/>
      <w:marBottom w:val="0"/>
      <w:divBdr>
        <w:top w:val="none" w:sz="0" w:space="0" w:color="auto"/>
        <w:left w:val="none" w:sz="0" w:space="0" w:color="auto"/>
        <w:bottom w:val="none" w:sz="0" w:space="0" w:color="auto"/>
        <w:right w:val="none" w:sz="0" w:space="0" w:color="auto"/>
      </w:divBdr>
    </w:div>
    <w:div w:id="649023600">
      <w:bodyDiv w:val="1"/>
      <w:marLeft w:val="0"/>
      <w:marRight w:val="0"/>
      <w:marTop w:val="0"/>
      <w:marBottom w:val="0"/>
      <w:divBdr>
        <w:top w:val="none" w:sz="0" w:space="0" w:color="auto"/>
        <w:left w:val="none" w:sz="0" w:space="0" w:color="auto"/>
        <w:bottom w:val="none" w:sz="0" w:space="0" w:color="auto"/>
        <w:right w:val="none" w:sz="0" w:space="0" w:color="auto"/>
      </w:divBdr>
    </w:div>
    <w:div w:id="657539261">
      <w:bodyDiv w:val="1"/>
      <w:marLeft w:val="0"/>
      <w:marRight w:val="0"/>
      <w:marTop w:val="0"/>
      <w:marBottom w:val="0"/>
      <w:divBdr>
        <w:top w:val="none" w:sz="0" w:space="0" w:color="auto"/>
        <w:left w:val="none" w:sz="0" w:space="0" w:color="auto"/>
        <w:bottom w:val="none" w:sz="0" w:space="0" w:color="auto"/>
        <w:right w:val="none" w:sz="0" w:space="0" w:color="auto"/>
      </w:divBdr>
    </w:div>
    <w:div w:id="669523811">
      <w:bodyDiv w:val="1"/>
      <w:marLeft w:val="0"/>
      <w:marRight w:val="0"/>
      <w:marTop w:val="0"/>
      <w:marBottom w:val="0"/>
      <w:divBdr>
        <w:top w:val="none" w:sz="0" w:space="0" w:color="auto"/>
        <w:left w:val="none" w:sz="0" w:space="0" w:color="auto"/>
        <w:bottom w:val="none" w:sz="0" w:space="0" w:color="auto"/>
        <w:right w:val="none" w:sz="0" w:space="0" w:color="auto"/>
      </w:divBdr>
    </w:div>
    <w:div w:id="673385339">
      <w:bodyDiv w:val="1"/>
      <w:marLeft w:val="0"/>
      <w:marRight w:val="0"/>
      <w:marTop w:val="0"/>
      <w:marBottom w:val="0"/>
      <w:divBdr>
        <w:top w:val="none" w:sz="0" w:space="0" w:color="auto"/>
        <w:left w:val="none" w:sz="0" w:space="0" w:color="auto"/>
        <w:bottom w:val="none" w:sz="0" w:space="0" w:color="auto"/>
        <w:right w:val="none" w:sz="0" w:space="0" w:color="auto"/>
      </w:divBdr>
    </w:div>
    <w:div w:id="690686517">
      <w:bodyDiv w:val="1"/>
      <w:marLeft w:val="0"/>
      <w:marRight w:val="0"/>
      <w:marTop w:val="0"/>
      <w:marBottom w:val="0"/>
      <w:divBdr>
        <w:top w:val="none" w:sz="0" w:space="0" w:color="auto"/>
        <w:left w:val="none" w:sz="0" w:space="0" w:color="auto"/>
        <w:bottom w:val="none" w:sz="0" w:space="0" w:color="auto"/>
        <w:right w:val="none" w:sz="0" w:space="0" w:color="auto"/>
      </w:divBdr>
    </w:div>
    <w:div w:id="704332790">
      <w:bodyDiv w:val="1"/>
      <w:marLeft w:val="0"/>
      <w:marRight w:val="0"/>
      <w:marTop w:val="0"/>
      <w:marBottom w:val="0"/>
      <w:divBdr>
        <w:top w:val="none" w:sz="0" w:space="0" w:color="auto"/>
        <w:left w:val="none" w:sz="0" w:space="0" w:color="auto"/>
        <w:bottom w:val="none" w:sz="0" w:space="0" w:color="auto"/>
        <w:right w:val="none" w:sz="0" w:space="0" w:color="auto"/>
      </w:divBdr>
    </w:div>
    <w:div w:id="767044234">
      <w:bodyDiv w:val="1"/>
      <w:marLeft w:val="0"/>
      <w:marRight w:val="0"/>
      <w:marTop w:val="0"/>
      <w:marBottom w:val="0"/>
      <w:divBdr>
        <w:top w:val="none" w:sz="0" w:space="0" w:color="auto"/>
        <w:left w:val="none" w:sz="0" w:space="0" w:color="auto"/>
        <w:bottom w:val="none" w:sz="0" w:space="0" w:color="auto"/>
        <w:right w:val="none" w:sz="0" w:space="0" w:color="auto"/>
      </w:divBdr>
    </w:div>
    <w:div w:id="799609713">
      <w:bodyDiv w:val="1"/>
      <w:marLeft w:val="0"/>
      <w:marRight w:val="0"/>
      <w:marTop w:val="0"/>
      <w:marBottom w:val="0"/>
      <w:divBdr>
        <w:top w:val="none" w:sz="0" w:space="0" w:color="auto"/>
        <w:left w:val="none" w:sz="0" w:space="0" w:color="auto"/>
        <w:bottom w:val="none" w:sz="0" w:space="0" w:color="auto"/>
        <w:right w:val="none" w:sz="0" w:space="0" w:color="auto"/>
      </w:divBdr>
    </w:div>
    <w:div w:id="851645557">
      <w:bodyDiv w:val="1"/>
      <w:marLeft w:val="0"/>
      <w:marRight w:val="0"/>
      <w:marTop w:val="0"/>
      <w:marBottom w:val="0"/>
      <w:divBdr>
        <w:top w:val="none" w:sz="0" w:space="0" w:color="auto"/>
        <w:left w:val="none" w:sz="0" w:space="0" w:color="auto"/>
        <w:bottom w:val="none" w:sz="0" w:space="0" w:color="auto"/>
        <w:right w:val="none" w:sz="0" w:space="0" w:color="auto"/>
      </w:divBdr>
    </w:div>
    <w:div w:id="934636510">
      <w:bodyDiv w:val="1"/>
      <w:marLeft w:val="0"/>
      <w:marRight w:val="0"/>
      <w:marTop w:val="0"/>
      <w:marBottom w:val="0"/>
      <w:divBdr>
        <w:top w:val="none" w:sz="0" w:space="0" w:color="auto"/>
        <w:left w:val="none" w:sz="0" w:space="0" w:color="auto"/>
        <w:bottom w:val="none" w:sz="0" w:space="0" w:color="auto"/>
        <w:right w:val="none" w:sz="0" w:space="0" w:color="auto"/>
      </w:divBdr>
    </w:div>
    <w:div w:id="990014848">
      <w:bodyDiv w:val="1"/>
      <w:marLeft w:val="0"/>
      <w:marRight w:val="0"/>
      <w:marTop w:val="0"/>
      <w:marBottom w:val="0"/>
      <w:divBdr>
        <w:top w:val="none" w:sz="0" w:space="0" w:color="auto"/>
        <w:left w:val="none" w:sz="0" w:space="0" w:color="auto"/>
        <w:bottom w:val="none" w:sz="0" w:space="0" w:color="auto"/>
        <w:right w:val="none" w:sz="0" w:space="0" w:color="auto"/>
      </w:divBdr>
    </w:div>
    <w:div w:id="1019545308">
      <w:bodyDiv w:val="1"/>
      <w:marLeft w:val="0"/>
      <w:marRight w:val="0"/>
      <w:marTop w:val="0"/>
      <w:marBottom w:val="0"/>
      <w:divBdr>
        <w:top w:val="none" w:sz="0" w:space="0" w:color="auto"/>
        <w:left w:val="none" w:sz="0" w:space="0" w:color="auto"/>
        <w:bottom w:val="none" w:sz="0" w:space="0" w:color="auto"/>
        <w:right w:val="none" w:sz="0" w:space="0" w:color="auto"/>
      </w:divBdr>
    </w:div>
    <w:div w:id="1024213970">
      <w:bodyDiv w:val="1"/>
      <w:marLeft w:val="0"/>
      <w:marRight w:val="0"/>
      <w:marTop w:val="0"/>
      <w:marBottom w:val="0"/>
      <w:divBdr>
        <w:top w:val="none" w:sz="0" w:space="0" w:color="auto"/>
        <w:left w:val="none" w:sz="0" w:space="0" w:color="auto"/>
        <w:bottom w:val="none" w:sz="0" w:space="0" w:color="auto"/>
        <w:right w:val="none" w:sz="0" w:space="0" w:color="auto"/>
      </w:divBdr>
    </w:div>
    <w:div w:id="1035890148">
      <w:bodyDiv w:val="1"/>
      <w:marLeft w:val="0"/>
      <w:marRight w:val="0"/>
      <w:marTop w:val="0"/>
      <w:marBottom w:val="0"/>
      <w:divBdr>
        <w:top w:val="none" w:sz="0" w:space="0" w:color="auto"/>
        <w:left w:val="none" w:sz="0" w:space="0" w:color="auto"/>
        <w:bottom w:val="none" w:sz="0" w:space="0" w:color="auto"/>
        <w:right w:val="none" w:sz="0" w:space="0" w:color="auto"/>
      </w:divBdr>
    </w:div>
    <w:div w:id="1041051196">
      <w:bodyDiv w:val="1"/>
      <w:marLeft w:val="0"/>
      <w:marRight w:val="0"/>
      <w:marTop w:val="0"/>
      <w:marBottom w:val="0"/>
      <w:divBdr>
        <w:top w:val="none" w:sz="0" w:space="0" w:color="auto"/>
        <w:left w:val="none" w:sz="0" w:space="0" w:color="auto"/>
        <w:bottom w:val="none" w:sz="0" w:space="0" w:color="auto"/>
        <w:right w:val="none" w:sz="0" w:space="0" w:color="auto"/>
      </w:divBdr>
    </w:div>
    <w:div w:id="1069428301">
      <w:bodyDiv w:val="1"/>
      <w:marLeft w:val="0"/>
      <w:marRight w:val="0"/>
      <w:marTop w:val="0"/>
      <w:marBottom w:val="0"/>
      <w:divBdr>
        <w:top w:val="none" w:sz="0" w:space="0" w:color="auto"/>
        <w:left w:val="none" w:sz="0" w:space="0" w:color="auto"/>
        <w:bottom w:val="none" w:sz="0" w:space="0" w:color="auto"/>
        <w:right w:val="none" w:sz="0" w:space="0" w:color="auto"/>
      </w:divBdr>
    </w:div>
    <w:div w:id="1113205438">
      <w:bodyDiv w:val="1"/>
      <w:marLeft w:val="0"/>
      <w:marRight w:val="0"/>
      <w:marTop w:val="0"/>
      <w:marBottom w:val="0"/>
      <w:divBdr>
        <w:top w:val="none" w:sz="0" w:space="0" w:color="auto"/>
        <w:left w:val="none" w:sz="0" w:space="0" w:color="auto"/>
        <w:bottom w:val="none" w:sz="0" w:space="0" w:color="auto"/>
        <w:right w:val="none" w:sz="0" w:space="0" w:color="auto"/>
      </w:divBdr>
    </w:div>
    <w:div w:id="1122728759">
      <w:bodyDiv w:val="1"/>
      <w:marLeft w:val="0"/>
      <w:marRight w:val="0"/>
      <w:marTop w:val="0"/>
      <w:marBottom w:val="0"/>
      <w:divBdr>
        <w:top w:val="none" w:sz="0" w:space="0" w:color="auto"/>
        <w:left w:val="none" w:sz="0" w:space="0" w:color="auto"/>
        <w:bottom w:val="none" w:sz="0" w:space="0" w:color="auto"/>
        <w:right w:val="none" w:sz="0" w:space="0" w:color="auto"/>
      </w:divBdr>
    </w:div>
    <w:div w:id="1143428041">
      <w:bodyDiv w:val="1"/>
      <w:marLeft w:val="0"/>
      <w:marRight w:val="0"/>
      <w:marTop w:val="0"/>
      <w:marBottom w:val="0"/>
      <w:divBdr>
        <w:top w:val="none" w:sz="0" w:space="0" w:color="auto"/>
        <w:left w:val="none" w:sz="0" w:space="0" w:color="auto"/>
        <w:bottom w:val="none" w:sz="0" w:space="0" w:color="auto"/>
        <w:right w:val="none" w:sz="0" w:space="0" w:color="auto"/>
      </w:divBdr>
    </w:div>
    <w:div w:id="1169566620">
      <w:bodyDiv w:val="1"/>
      <w:marLeft w:val="0"/>
      <w:marRight w:val="0"/>
      <w:marTop w:val="0"/>
      <w:marBottom w:val="0"/>
      <w:divBdr>
        <w:top w:val="none" w:sz="0" w:space="0" w:color="auto"/>
        <w:left w:val="none" w:sz="0" w:space="0" w:color="auto"/>
        <w:bottom w:val="none" w:sz="0" w:space="0" w:color="auto"/>
        <w:right w:val="none" w:sz="0" w:space="0" w:color="auto"/>
      </w:divBdr>
    </w:div>
    <w:div w:id="1230732239">
      <w:bodyDiv w:val="1"/>
      <w:marLeft w:val="0"/>
      <w:marRight w:val="0"/>
      <w:marTop w:val="0"/>
      <w:marBottom w:val="0"/>
      <w:divBdr>
        <w:top w:val="none" w:sz="0" w:space="0" w:color="auto"/>
        <w:left w:val="none" w:sz="0" w:space="0" w:color="auto"/>
        <w:bottom w:val="none" w:sz="0" w:space="0" w:color="auto"/>
        <w:right w:val="none" w:sz="0" w:space="0" w:color="auto"/>
      </w:divBdr>
    </w:div>
    <w:div w:id="1273784091">
      <w:bodyDiv w:val="1"/>
      <w:marLeft w:val="0"/>
      <w:marRight w:val="0"/>
      <w:marTop w:val="0"/>
      <w:marBottom w:val="0"/>
      <w:divBdr>
        <w:top w:val="none" w:sz="0" w:space="0" w:color="auto"/>
        <w:left w:val="none" w:sz="0" w:space="0" w:color="auto"/>
        <w:bottom w:val="none" w:sz="0" w:space="0" w:color="auto"/>
        <w:right w:val="none" w:sz="0" w:space="0" w:color="auto"/>
      </w:divBdr>
    </w:div>
    <w:div w:id="1298758136">
      <w:bodyDiv w:val="1"/>
      <w:marLeft w:val="0"/>
      <w:marRight w:val="0"/>
      <w:marTop w:val="0"/>
      <w:marBottom w:val="0"/>
      <w:divBdr>
        <w:top w:val="none" w:sz="0" w:space="0" w:color="auto"/>
        <w:left w:val="none" w:sz="0" w:space="0" w:color="auto"/>
        <w:bottom w:val="none" w:sz="0" w:space="0" w:color="auto"/>
        <w:right w:val="none" w:sz="0" w:space="0" w:color="auto"/>
      </w:divBdr>
    </w:div>
    <w:div w:id="1309480879">
      <w:bodyDiv w:val="1"/>
      <w:marLeft w:val="0"/>
      <w:marRight w:val="0"/>
      <w:marTop w:val="0"/>
      <w:marBottom w:val="0"/>
      <w:divBdr>
        <w:top w:val="none" w:sz="0" w:space="0" w:color="auto"/>
        <w:left w:val="none" w:sz="0" w:space="0" w:color="auto"/>
        <w:bottom w:val="none" w:sz="0" w:space="0" w:color="auto"/>
        <w:right w:val="none" w:sz="0" w:space="0" w:color="auto"/>
      </w:divBdr>
    </w:div>
    <w:div w:id="1318681623">
      <w:bodyDiv w:val="1"/>
      <w:marLeft w:val="0"/>
      <w:marRight w:val="0"/>
      <w:marTop w:val="0"/>
      <w:marBottom w:val="0"/>
      <w:divBdr>
        <w:top w:val="none" w:sz="0" w:space="0" w:color="auto"/>
        <w:left w:val="none" w:sz="0" w:space="0" w:color="auto"/>
        <w:bottom w:val="none" w:sz="0" w:space="0" w:color="auto"/>
        <w:right w:val="none" w:sz="0" w:space="0" w:color="auto"/>
      </w:divBdr>
    </w:div>
    <w:div w:id="1335567989">
      <w:bodyDiv w:val="1"/>
      <w:marLeft w:val="0"/>
      <w:marRight w:val="0"/>
      <w:marTop w:val="0"/>
      <w:marBottom w:val="0"/>
      <w:divBdr>
        <w:top w:val="none" w:sz="0" w:space="0" w:color="auto"/>
        <w:left w:val="none" w:sz="0" w:space="0" w:color="auto"/>
        <w:bottom w:val="none" w:sz="0" w:space="0" w:color="auto"/>
        <w:right w:val="none" w:sz="0" w:space="0" w:color="auto"/>
      </w:divBdr>
    </w:div>
    <w:div w:id="1358699907">
      <w:bodyDiv w:val="1"/>
      <w:marLeft w:val="0"/>
      <w:marRight w:val="0"/>
      <w:marTop w:val="0"/>
      <w:marBottom w:val="0"/>
      <w:divBdr>
        <w:top w:val="none" w:sz="0" w:space="0" w:color="auto"/>
        <w:left w:val="none" w:sz="0" w:space="0" w:color="auto"/>
        <w:bottom w:val="none" w:sz="0" w:space="0" w:color="auto"/>
        <w:right w:val="none" w:sz="0" w:space="0" w:color="auto"/>
      </w:divBdr>
    </w:div>
    <w:div w:id="1367481330">
      <w:bodyDiv w:val="1"/>
      <w:marLeft w:val="0"/>
      <w:marRight w:val="0"/>
      <w:marTop w:val="0"/>
      <w:marBottom w:val="0"/>
      <w:divBdr>
        <w:top w:val="none" w:sz="0" w:space="0" w:color="auto"/>
        <w:left w:val="none" w:sz="0" w:space="0" w:color="auto"/>
        <w:bottom w:val="none" w:sz="0" w:space="0" w:color="auto"/>
        <w:right w:val="none" w:sz="0" w:space="0" w:color="auto"/>
      </w:divBdr>
    </w:div>
    <w:div w:id="1388145771">
      <w:bodyDiv w:val="1"/>
      <w:marLeft w:val="0"/>
      <w:marRight w:val="0"/>
      <w:marTop w:val="0"/>
      <w:marBottom w:val="0"/>
      <w:divBdr>
        <w:top w:val="none" w:sz="0" w:space="0" w:color="auto"/>
        <w:left w:val="none" w:sz="0" w:space="0" w:color="auto"/>
        <w:bottom w:val="none" w:sz="0" w:space="0" w:color="auto"/>
        <w:right w:val="none" w:sz="0" w:space="0" w:color="auto"/>
      </w:divBdr>
    </w:div>
    <w:div w:id="1440948925">
      <w:bodyDiv w:val="1"/>
      <w:marLeft w:val="0"/>
      <w:marRight w:val="0"/>
      <w:marTop w:val="0"/>
      <w:marBottom w:val="0"/>
      <w:divBdr>
        <w:top w:val="none" w:sz="0" w:space="0" w:color="auto"/>
        <w:left w:val="none" w:sz="0" w:space="0" w:color="auto"/>
        <w:bottom w:val="none" w:sz="0" w:space="0" w:color="auto"/>
        <w:right w:val="none" w:sz="0" w:space="0" w:color="auto"/>
      </w:divBdr>
    </w:div>
    <w:div w:id="1443722666">
      <w:bodyDiv w:val="1"/>
      <w:marLeft w:val="0"/>
      <w:marRight w:val="0"/>
      <w:marTop w:val="0"/>
      <w:marBottom w:val="0"/>
      <w:divBdr>
        <w:top w:val="none" w:sz="0" w:space="0" w:color="auto"/>
        <w:left w:val="none" w:sz="0" w:space="0" w:color="auto"/>
        <w:bottom w:val="none" w:sz="0" w:space="0" w:color="auto"/>
        <w:right w:val="none" w:sz="0" w:space="0" w:color="auto"/>
      </w:divBdr>
    </w:div>
    <w:div w:id="1461416504">
      <w:bodyDiv w:val="1"/>
      <w:marLeft w:val="0"/>
      <w:marRight w:val="0"/>
      <w:marTop w:val="0"/>
      <w:marBottom w:val="0"/>
      <w:divBdr>
        <w:top w:val="none" w:sz="0" w:space="0" w:color="auto"/>
        <w:left w:val="none" w:sz="0" w:space="0" w:color="auto"/>
        <w:bottom w:val="none" w:sz="0" w:space="0" w:color="auto"/>
        <w:right w:val="none" w:sz="0" w:space="0" w:color="auto"/>
      </w:divBdr>
    </w:div>
    <w:div w:id="1475560435">
      <w:bodyDiv w:val="1"/>
      <w:marLeft w:val="0"/>
      <w:marRight w:val="0"/>
      <w:marTop w:val="0"/>
      <w:marBottom w:val="0"/>
      <w:divBdr>
        <w:top w:val="none" w:sz="0" w:space="0" w:color="auto"/>
        <w:left w:val="none" w:sz="0" w:space="0" w:color="auto"/>
        <w:bottom w:val="none" w:sz="0" w:space="0" w:color="auto"/>
        <w:right w:val="none" w:sz="0" w:space="0" w:color="auto"/>
      </w:divBdr>
    </w:div>
    <w:div w:id="1527791870">
      <w:bodyDiv w:val="1"/>
      <w:marLeft w:val="0"/>
      <w:marRight w:val="0"/>
      <w:marTop w:val="0"/>
      <w:marBottom w:val="0"/>
      <w:divBdr>
        <w:top w:val="none" w:sz="0" w:space="0" w:color="auto"/>
        <w:left w:val="none" w:sz="0" w:space="0" w:color="auto"/>
        <w:bottom w:val="none" w:sz="0" w:space="0" w:color="auto"/>
        <w:right w:val="none" w:sz="0" w:space="0" w:color="auto"/>
      </w:divBdr>
    </w:div>
    <w:div w:id="1577394024">
      <w:bodyDiv w:val="1"/>
      <w:marLeft w:val="0"/>
      <w:marRight w:val="0"/>
      <w:marTop w:val="0"/>
      <w:marBottom w:val="0"/>
      <w:divBdr>
        <w:top w:val="none" w:sz="0" w:space="0" w:color="auto"/>
        <w:left w:val="none" w:sz="0" w:space="0" w:color="auto"/>
        <w:bottom w:val="none" w:sz="0" w:space="0" w:color="auto"/>
        <w:right w:val="none" w:sz="0" w:space="0" w:color="auto"/>
      </w:divBdr>
    </w:div>
    <w:div w:id="1639802175">
      <w:bodyDiv w:val="1"/>
      <w:marLeft w:val="0"/>
      <w:marRight w:val="0"/>
      <w:marTop w:val="0"/>
      <w:marBottom w:val="0"/>
      <w:divBdr>
        <w:top w:val="none" w:sz="0" w:space="0" w:color="auto"/>
        <w:left w:val="none" w:sz="0" w:space="0" w:color="auto"/>
        <w:bottom w:val="none" w:sz="0" w:space="0" w:color="auto"/>
        <w:right w:val="none" w:sz="0" w:space="0" w:color="auto"/>
      </w:divBdr>
    </w:div>
    <w:div w:id="1640307544">
      <w:bodyDiv w:val="1"/>
      <w:marLeft w:val="0"/>
      <w:marRight w:val="0"/>
      <w:marTop w:val="0"/>
      <w:marBottom w:val="0"/>
      <w:divBdr>
        <w:top w:val="none" w:sz="0" w:space="0" w:color="auto"/>
        <w:left w:val="none" w:sz="0" w:space="0" w:color="auto"/>
        <w:bottom w:val="none" w:sz="0" w:space="0" w:color="auto"/>
        <w:right w:val="none" w:sz="0" w:space="0" w:color="auto"/>
      </w:divBdr>
    </w:div>
    <w:div w:id="1644775240">
      <w:bodyDiv w:val="1"/>
      <w:marLeft w:val="0"/>
      <w:marRight w:val="0"/>
      <w:marTop w:val="0"/>
      <w:marBottom w:val="0"/>
      <w:divBdr>
        <w:top w:val="none" w:sz="0" w:space="0" w:color="auto"/>
        <w:left w:val="none" w:sz="0" w:space="0" w:color="auto"/>
        <w:bottom w:val="none" w:sz="0" w:space="0" w:color="auto"/>
        <w:right w:val="none" w:sz="0" w:space="0" w:color="auto"/>
      </w:divBdr>
    </w:div>
    <w:div w:id="1721126391">
      <w:bodyDiv w:val="1"/>
      <w:marLeft w:val="0"/>
      <w:marRight w:val="0"/>
      <w:marTop w:val="0"/>
      <w:marBottom w:val="0"/>
      <w:divBdr>
        <w:top w:val="none" w:sz="0" w:space="0" w:color="auto"/>
        <w:left w:val="none" w:sz="0" w:space="0" w:color="auto"/>
        <w:bottom w:val="none" w:sz="0" w:space="0" w:color="auto"/>
        <w:right w:val="none" w:sz="0" w:space="0" w:color="auto"/>
      </w:divBdr>
    </w:div>
    <w:div w:id="1725182003">
      <w:bodyDiv w:val="1"/>
      <w:marLeft w:val="0"/>
      <w:marRight w:val="0"/>
      <w:marTop w:val="0"/>
      <w:marBottom w:val="0"/>
      <w:divBdr>
        <w:top w:val="none" w:sz="0" w:space="0" w:color="auto"/>
        <w:left w:val="none" w:sz="0" w:space="0" w:color="auto"/>
        <w:bottom w:val="none" w:sz="0" w:space="0" w:color="auto"/>
        <w:right w:val="none" w:sz="0" w:space="0" w:color="auto"/>
      </w:divBdr>
    </w:div>
    <w:div w:id="1732994137">
      <w:bodyDiv w:val="1"/>
      <w:marLeft w:val="0"/>
      <w:marRight w:val="0"/>
      <w:marTop w:val="0"/>
      <w:marBottom w:val="0"/>
      <w:divBdr>
        <w:top w:val="none" w:sz="0" w:space="0" w:color="auto"/>
        <w:left w:val="none" w:sz="0" w:space="0" w:color="auto"/>
        <w:bottom w:val="none" w:sz="0" w:space="0" w:color="auto"/>
        <w:right w:val="none" w:sz="0" w:space="0" w:color="auto"/>
      </w:divBdr>
    </w:div>
    <w:div w:id="1742292485">
      <w:bodyDiv w:val="1"/>
      <w:marLeft w:val="0"/>
      <w:marRight w:val="0"/>
      <w:marTop w:val="0"/>
      <w:marBottom w:val="0"/>
      <w:divBdr>
        <w:top w:val="none" w:sz="0" w:space="0" w:color="auto"/>
        <w:left w:val="none" w:sz="0" w:space="0" w:color="auto"/>
        <w:bottom w:val="none" w:sz="0" w:space="0" w:color="auto"/>
        <w:right w:val="none" w:sz="0" w:space="0" w:color="auto"/>
      </w:divBdr>
    </w:div>
    <w:div w:id="1758794209">
      <w:bodyDiv w:val="1"/>
      <w:marLeft w:val="0"/>
      <w:marRight w:val="0"/>
      <w:marTop w:val="0"/>
      <w:marBottom w:val="0"/>
      <w:divBdr>
        <w:top w:val="none" w:sz="0" w:space="0" w:color="auto"/>
        <w:left w:val="none" w:sz="0" w:space="0" w:color="auto"/>
        <w:bottom w:val="none" w:sz="0" w:space="0" w:color="auto"/>
        <w:right w:val="none" w:sz="0" w:space="0" w:color="auto"/>
      </w:divBdr>
    </w:div>
    <w:div w:id="1759279852">
      <w:bodyDiv w:val="1"/>
      <w:marLeft w:val="0"/>
      <w:marRight w:val="0"/>
      <w:marTop w:val="0"/>
      <w:marBottom w:val="0"/>
      <w:divBdr>
        <w:top w:val="none" w:sz="0" w:space="0" w:color="auto"/>
        <w:left w:val="none" w:sz="0" w:space="0" w:color="auto"/>
        <w:bottom w:val="none" w:sz="0" w:space="0" w:color="auto"/>
        <w:right w:val="none" w:sz="0" w:space="0" w:color="auto"/>
      </w:divBdr>
    </w:div>
    <w:div w:id="1761637198">
      <w:bodyDiv w:val="1"/>
      <w:marLeft w:val="0"/>
      <w:marRight w:val="0"/>
      <w:marTop w:val="0"/>
      <w:marBottom w:val="0"/>
      <w:divBdr>
        <w:top w:val="none" w:sz="0" w:space="0" w:color="auto"/>
        <w:left w:val="none" w:sz="0" w:space="0" w:color="auto"/>
        <w:bottom w:val="none" w:sz="0" w:space="0" w:color="auto"/>
        <w:right w:val="none" w:sz="0" w:space="0" w:color="auto"/>
      </w:divBdr>
    </w:div>
    <w:div w:id="1773159677">
      <w:bodyDiv w:val="1"/>
      <w:marLeft w:val="0"/>
      <w:marRight w:val="0"/>
      <w:marTop w:val="0"/>
      <w:marBottom w:val="0"/>
      <w:divBdr>
        <w:top w:val="none" w:sz="0" w:space="0" w:color="auto"/>
        <w:left w:val="none" w:sz="0" w:space="0" w:color="auto"/>
        <w:bottom w:val="none" w:sz="0" w:space="0" w:color="auto"/>
        <w:right w:val="none" w:sz="0" w:space="0" w:color="auto"/>
      </w:divBdr>
    </w:div>
    <w:div w:id="1780098071">
      <w:bodyDiv w:val="1"/>
      <w:marLeft w:val="0"/>
      <w:marRight w:val="0"/>
      <w:marTop w:val="0"/>
      <w:marBottom w:val="0"/>
      <w:divBdr>
        <w:top w:val="none" w:sz="0" w:space="0" w:color="auto"/>
        <w:left w:val="none" w:sz="0" w:space="0" w:color="auto"/>
        <w:bottom w:val="none" w:sz="0" w:space="0" w:color="auto"/>
        <w:right w:val="none" w:sz="0" w:space="0" w:color="auto"/>
      </w:divBdr>
    </w:div>
    <w:div w:id="1790515214">
      <w:bodyDiv w:val="1"/>
      <w:marLeft w:val="0"/>
      <w:marRight w:val="0"/>
      <w:marTop w:val="0"/>
      <w:marBottom w:val="0"/>
      <w:divBdr>
        <w:top w:val="none" w:sz="0" w:space="0" w:color="auto"/>
        <w:left w:val="none" w:sz="0" w:space="0" w:color="auto"/>
        <w:bottom w:val="none" w:sz="0" w:space="0" w:color="auto"/>
        <w:right w:val="none" w:sz="0" w:space="0" w:color="auto"/>
      </w:divBdr>
    </w:div>
    <w:div w:id="1813055845">
      <w:bodyDiv w:val="1"/>
      <w:marLeft w:val="0"/>
      <w:marRight w:val="0"/>
      <w:marTop w:val="0"/>
      <w:marBottom w:val="0"/>
      <w:divBdr>
        <w:top w:val="none" w:sz="0" w:space="0" w:color="auto"/>
        <w:left w:val="none" w:sz="0" w:space="0" w:color="auto"/>
        <w:bottom w:val="none" w:sz="0" w:space="0" w:color="auto"/>
        <w:right w:val="none" w:sz="0" w:space="0" w:color="auto"/>
      </w:divBdr>
    </w:div>
    <w:div w:id="1830437990">
      <w:bodyDiv w:val="1"/>
      <w:marLeft w:val="0"/>
      <w:marRight w:val="0"/>
      <w:marTop w:val="0"/>
      <w:marBottom w:val="0"/>
      <w:divBdr>
        <w:top w:val="none" w:sz="0" w:space="0" w:color="auto"/>
        <w:left w:val="none" w:sz="0" w:space="0" w:color="auto"/>
        <w:bottom w:val="none" w:sz="0" w:space="0" w:color="auto"/>
        <w:right w:val="none" w:sz="0" w:space="0" w:color="auto"/>
      </w:divBdr>
    </w:div>
    <w:div w:id="1841041654">
      <w:bodyDiv w:val="1"/>
      <w:marLeft w:val="0"/>
      <w:marRight w:val="0"/>
      <w:marTop w:val="0"/>
      <w:marBottom w:val="0"/>
      <w:divBdr>
        <w:top w:val="none" w:sz="0" w:space="0" w:color="auto"/>
        <w:left w:val="none" w:sz="0" w:space="0" w:color="auto"/>
        <w:bottom w:val="none" w:sz="0" w:space="0" w:color="auto"/>
        <w:right w:val="none" w:sz="0" w:space="0" w:color="auto"/>
      </w:divBdr>
    </w:div>
    <w:div w:id="1864782508">
      <w:bodyDiv w:val="1"/>
      <w:marLeft w:val="0"/>
      <w:marRight w:val="0"/>
      <w:marTop w:val="0"/>
      <w:marBottom w:val="0"/>
      <w:divBdr>
        <w:top w:val="none" w:sz="0" w:space="0" w:color="auto"/>
        <w:left w:val="none" w:sz="0" w:space="0" w:color="auto"/>
        <w:bottom w:val="none" w:sz="0" w:space="0" w:color="auto"/>
        <w:right w:val="none" w:sz="0" w:space="0" w:color="auto"/>
      </w:divBdr>
    </w:div>
    <w:div w:id="1885291403">
      <w:bodyDiv w:val="1"/>
      <w:marLeft w:val="0"/>
      <w:marRight w:val="0"/>
      <w:marTop w:val="0"/>
      <w:marBottom w:val="0"/>
      <w:divBdr>
        <w:top w:val="none" w:sz="0" w:space="0" w:color="auto"/>
        <w:left w:val="none" w:sz="0" w:space="0" w:color="auto"/>
        <w:bottom w:val="none" w:sz="0" w:space="0" w:color="auto"/>
        <w:right w:val="none" w:sz="0" w:space="0" w:color="auto"/>
      </w:divBdr>
    </w:div>
    <w:div w:id="1891917065">
      <w:bodyDiv w:val="1"/>
      <w:marLeft w:val="0"/>
      <w:marRight w:val="0"/>
      <w:marTop w:val="0"/>
      <w:marBottom w:val="0"/>
      <w:divBdr>
        <w:top w:val="none" w:sz="0" w:space="0" w:color="auto"/>
        <w:left w:val="none" w:sz="0" w:space="0" w:color="auto"/>
        <w:bottom w:val="none" w:sz="0" w:space="0" w:color="auto"/>
        <w:right w:val="none" w:sz="0" w:space="0" w:color="auto"/>
      </w:divBdr>
    </w:div>
    <w:div w:id="1943537977">
      <w:bodyDiv w:val="1"/>
      <w:marLeft w:val="0"/>
      <w:marRight w:val="0"/>
      <w:marTop w:val="0"/>
      <w:marBottom w:val="0"/>
      <w:divBdr>
        <w:top w:val="none" w:sz="0" w:space="0" w:color="auto"/>
        <w:left w:val="none" w:sz="0" w:space="0" w:color="auto"/>
        <w:bottom w:val="none" w:sz="0" w:space="0" w:color="auto"/>
        <w:right w:val="none" w:sz="0" w:space="0" w:color="auto"/>
      </w:divBdr>
    </w:div>
    <w:div w:id="1947077821">
      <w:bodyDiv w:val="1"/>
      <w:marLeft w:val="0"/>
      <w:marRight w:val="0"/>
      <w:marTop w:val="0"/>
      <w:marBottom w:val="0"/>
      <w:divBdr>
        <w:top w:val="none" w:sz="0" w:space="0" w:color="auto"/>
        <w:left w:val="none" w:sz="0" w:space="0" w:color="auto"/>
        <w:bottom w:val="none" w:sz="0" w:space="0" w:color="auto"/>
        <w:right w:val="none" w:sz="0" w:space="0" w:color="auto"/>
      </w:divBdr>
    </w:div>
    <w:div w:id="1956594976">
      <w:bodyDiv w:val="1"/>
      <w:marLeft w:val="0"/>
      <w:marRight w:val="0"/>
      <w:marTop w:val="0"/>
      <w:marBottom w:val="0"/>
      <w:divBdr>
        <w:top w:val="none" w:sz="0" w:space="0" w:color="auto"/>
        <w:left w:val="none" w:sz="0" w:space="0" w:color="auto"/>
        <w:bottom w:val="none" w:sz="0" w:space="0" w:color="auto"/>
        <w:right w:val="none" w:sz="0" w:space="0" w:color="auto"/>
      </w:divBdr>
    </w:div>
    <w:div w:id="2005664956">
      <w:bodyDiv w:val="1"/>
      <w:marLeft w:val="0"/>
      <w:marRight w:val="0"/>
      <w:marTop w:val="0"/>
      <w:marBottom w:val="0"/>
      <w:divBdr>
        <w:top w:val="none" w:sz="0" w:space="0" w:color="auto"/>
        <w:left w:val="none" w:sz="0" w:space="0" w:color="auto"/>
        <w:bottom w:val="none" w:sz="0" w:space="0" w:color="auto"/>
        <w:right w:val="none" w:sz="0" w:space="0" w:color="auto"/>
      </w:divBdr>
    </w:div>
    <w:div w:id="2023437228">
      <w:bodyDiv w:val="1"/>
      <w:marLeft w:val="0"/>
      <w:marRight w:val="0"/>
      <w:marTop w:val="0"/>
      <w:marBottom w:val="0"/>
      <w:divBdr>
        <w:top w:val="none" w:sz="0" w:space="0" w:color="auto"/>
        <w:left w:val="none" w:sz="0" w:space="0" w:color="auto"/>
        <w:bottom w:val="none" w:sz="0" w:space="0" w:color="auto"/>
        <w:right w:val="none" w:sz="0" w:space="0" w:color="auto"/>
      </w:divBdr>
    </w:div>
    <w:div w:id="2027126766">
      <w:bodyDiv w:val="1"/>
      <w:marLeft w:val="0"/>
      <w:marRight w:val="0"/>
      <w:marTop w:val="0"/>
      <w:marBottom w:val="0"/>
      <w:divBdr>
        <w:top w:val="none" w:sz="0" w:space="0" w:color="auto"/>
        <w:left w:val="none" w:sz="0" w:space="0" w:color="auto"/>
        <w:bottom w:val="none" w:sz="0" w:space="0" w:color="auto"/>
        <w:right w:val="none" w:sz="0" w:space="0" w:color="auto"/>
      </w:divBdr>
    </w:div>
    <w:div w:id="2048988337">
      <w:bodyDiv w:val="1"/>
      <w:marLeft w:val="0"/>
      <w:marRight w:val="0"/>
      <w:marTop w:val="0"/>
      <w:marBottom w:val="0"/>
      <w:divBdr>
        <w:top w:val="none" w:sz="0" w:space="0" w:color="auto"/>
        <w:left w:val="none" w:sz="0" w:space="0" w:color="auto"/>
        <w:bottom w:val="none" w:sz="0" w:space="0" w:color="auto"/>
        <w:right w:val="none" w:sz="0" w:space="0" w:color="auto"/>
      </w:divBdr>
    </w:div>
    <w:div w:id="2099520839">
      <w:bodyDiv w:val="1"/>
      <w:marLeft w:val="0"/>
      <w:marRight w:val="0"/>
      <w:marTop w:val="0"/>
      <w:marBottom w:val="0"/>
      <w:divBdr>
        <w:top w:val="none" w:sz="0" w:space="0" w:color="auto"/>
        <w:left w:val="none" w:sz="0" w:space="0" w:color="auto"/>
        <w:bottom w:val="none" w:sz="0" w:space="0" w:color="auto"/>
        <w:right w:val="none" w:sz="0" w:space="0" w:color="auto"/>
      </w:divBdr>
    </w:div>
    <w:div w:id="2100910707">
      <w:bodyDiv w:val="1"/>
      <w:marLeft w:val="0"/>
      <w:marRight w:val="0"/>
      <w:marTop w:val="0"/>
      <w:marBottom w:val="0"/>
      <w:divBdr>
        <w:top w:val="none" w:sz="0" w:space="0" w:color="auto"/>
        <w:left w:val="none" w:sz="0" w:space="0" w:color="auto"/>
        <w:bottom w:val="none" w:sz="0" w:space="0" w:color="auto"/>
        <w:right w:val="none" w:sz="0" w:space="0" w:color="auto"/>
      </w:divBdr>
    </w:div>
    <w:div w:id="2116552677">
      <w:bodyDiv w:val="1"/>
      <w:marLeft w:val="0"/>
      <w:marRight w:val="0"/>
      <w:marTop w:val="0"/>
      <w:marBottom w:val="0"/>
      <w:divBdr>
        <w:top w:val="none" w:sz="0" w:space="0" w:color="auto"/>
        <w:left w:val="none" w:sz="0" w:space="0" w:color="auto"/>
        <w:bottom w:val="none" w:sz="0" w:space="0" w:color="auto"/>
        <w:right w:val="none" w:sz="0" w:space="0" w:color="auto"/>
      </w:divBdr>
    </w:div>
    <w:div w:id="21414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 TargetMode="External"/><Relationship Id="rId13" Type="http://schemas.openxmlformats.org/officeDocument/2006/relationships/hyperlink" Target="http://www.scholarships4students.com" TargetMode="External"/><Relationship Id="rId18" Type="http://schemas.openxmlformats.org/officeDocument/2006/relationships/hyperlink" Target="http://www.fafsa.ed.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larshipguidance.com/scholarship_vip_scholarship_9000.php?&amp;utm_source=newsletter01&amp;utm_medium=email&amp;utm_campaign=201708&amp;utm_content=ef3cb5584ba2064c7cdb352021a3aa02" TargetMode="External"/><Relationship Id="rId7" Type="http://schemas.openxmlformats.org/officeDocument/2006/relationships/hyperlink" Target="http://www.fastweb.com" TargetMode="External"/><Relationship Id="rId12" Type="http://schemas.openxmlformats.org/officeDocument/2006/relationships/hyperlink" Target="http://www.latinocollegedollars.org" TargetMode="External"/><Relationship Id="rId17" Type="http://schemas.openxmlformats.org/officeDocument/2006/relationships/hyperlink" Target="http://www.scholarshipsamerica.org" TargetMode="External"/><Relationship Id="rId25" Type="http://schemas.openxmlformats.org/officeDocument/2006/relationships/hyperlink" Target="http://scholarshipguidance.com/scholarship_cocacola_scholarship_9001.php?&amp;utm_source=newsletter01&amp;utm_medium=email&amp;utm_campaign=201708&amp;utm_content=ef3cb5584ba2064c7cdb352021a3aa02" TargetMode="External"/><Relationship Id="rId2" Type="http://schemas.openxmlformats.org/officeDocument/2006/relationships/numbering" Target="numbering.xml"/><Relationship Id="rId16" Type="http://schemas.openxmlformats.org/officeDocument/2006/relationships/hyperlink" Target="http://www.scholarships.com" TargetMode="External"/><Relationship Id="rId20" Type="http://schemas.openxmlformats.org/officeDocument/2006/relationships/hyperlink" Target="http://scholarshipguidance.com/scholarship_sp_scholarships_8953.php?&amp;utm_source=newsletter01&amp;utm_medium=email&amp;utm_campaign=201708&amp;utm_content=ef3cb5584ba2064c7cdb352021a3aa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spanicaccess.org" TargetMode="External"/><Relationship Id="rId24" Type="http://schemas.openxmlformats.org/officeDocument/2006/relationships/hyperlink" Target="http://scholarshipguidance.com/scholarship_college_jumpstart_scholarship_8976.php?&amp;utm_source=newsletter01&amp;utm_medium=email&amp;utm_campaign=201708&amp;utm_content=ef3cb5584ba2064c7cdb352021a3aa02" TargetMode="External"/><Relationship Id="rId5" Type="http://schemas.openxmlformats.org/officeDocument/2006/relationships/settings" Target="settings.xml"/><Relationship Id="rId15" Type="http://schemas.openxmlformats.org/officeDocument/2006/relationships/hyperlink" Target="http://www.scholarshipmentor.com" TargetMode="External"/><Relationship Id="rId23" Type="http://schemas.openxmlformats.org/officeDocument/2006/relationships/hyperlink" Target="http://scholarshipguidance.com/scholarship_dont_text_and_drive_scholarship_8997.php?&amp;utm_source=newsletter01&amp;utm_medium=email&amp;utm_campaign=201708&amp;utm_content=ef3cb5584ba2064c7cdb352021a3aa02" TargetMode="External"/><Relationship Id="rId10" Type="http://schemas.openxmlformats.org/officeDocument/2006/relationships/hyperlink" Target="http://www.hsf.net" TargetMode="External"/><Relationship Id="rId19" Type="http://schemas.openxmlformats.org/officeDocument/2006/relationships/hyperlink" Target="http://scholarshipguidance.com/scholarship_ydi_scholarship_9015.php?&amp;utm_source=newsletter01&amp;utm_medium=email&amp;utm_campaign=201708&amp;utm_content=ef3cb5584ba2064c7cdb352021a3aa02" TargetMode="External"/><Relationship Id="rId4" Type="http://schemas.microsoft.com/office/2007/relationships/stylesWithEffects" Target="stylesWithEffects.xml"/><Relationship Id="rId9" Type="http://schemas.openxmlformats.org/officeDocument/2006/relationships/hyperlink" Target="http://www.actstudent.org" TargetMode="External"/><Relationship Id="rId14" Type="http://schemas.openxmlformats.org/officeDocument/2006/relationships/hyperlink" Target="http://www.scholarships360.org" TargetMode="External"/><Relationship Id="rId22" Type="http://schemas.openxmlformats.org/officeDocument/2006/relationships/hyperlink" Target="http://scholarshipguidance.com/scholarship_siemens_scholarship_8995.php?&amp;utm_source=newsletter01&amp;utm_medium=email&amp;utm_campaign=201708&amp;utm_content=ef3cb5584ba2064c7cdb352021a3aa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8587-3D45-47C6-BD3D-BF2CF76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Visalia Unified School District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Diamante High School</dc:creator>
  <cp:lastModifiedBy>El Diamante High School</cp:lastModifiedBy>
  <cp:revision>9</cp:revision>
  <cp:lastPrinted>2017-08-28T17:06:00Z</cp:lastPrinted>
  <dcterms:created xsi:type="dcterms:W3CDTF">2017-08-28T17:05:00Z</dcterms:created>
  <dcterms:modified xsi:type="dcterms:W3CDTF">2017-08-30T18:18:00Z</dcterms:modified>
</cp:coreProperties>
</file>