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F1F" w:rsidRPr="006C7D9D" w:rsidRDefault="00551F1F" w:rsidP="00551F1F">
      <w:pPr>
        <w:spacing w:after="0" w:line="240" w:lineRule="auto"/>
        <w:jc w:val="center"/>
        <w:rPr>
          <w:rFonts w:ascii="Calibri" w:hAnsi="Calibri" w:cs="Times New Roman"/>
          <w:sz w:val="36"/>
          <w:szCs w:val="36"/>
        </w:rPr>
      </w:pPr>
      <w:r w:rsidRPr="006C7D9D">
        <w:rPr>
          <w:rFonts w:ascii="Arial" w:hAnsi="Arial" w:cs="Arial"/>
          <w:b/>
          <w:bCs/>
          <w:i/>
          <w:iCs/>
          <w:sz w:val="36"/>
          <w:szCs w:val="36"/>
        </w:rPr>
        <w:t>GOLDEN WEST HIGH SCHOOL</w:t>
      </w:r>
    </w:p>
    <w:p w:rsidR="00551F1F" w:rsidRPr="006C7D9D" w:rsidRDefault="00551F1F" w:rsidP="00551F1F">
      <w:pPr>
        <w:spacing w:after="0" w:line="240" w:lineRule="auto"/>
        <w:jc w:val="center"/>
        <w:rPr>
          <w:rFonts w:ascii="Arial" w:hAnsi="Arial" w:cs="Arial"/>
          <w:b/>
          <w:bCs/>
          <w:i/>
          <w:iCs/>
          <w:sz w:val="28"/>
          <w:szCs w:val="28"/>
        </w:rPr>
      </w:pPr>
      <w:r w:rsidRPr="006C7D9D">
        <w:rPr>
          <w:rFonts w:ascii="Arial" w:hAnsi="Arial" w:cs="Arial"/>
          <w:b/>
          <w:bCs/>
          <w:i/>
          <w:iCs/>
          <w:sz w:val="28"/>
          <w:szCs w:val="28"/>
        </w:rPr>
        <w:t>HOME OF THE TRAILBLAZERS</w:t>
      </w:r>
    </w:p>
    <w:p w:rsidR="00551F1F" w:rsidRPr="006C7D9D" w:rsidRDefault="00551F1F" w:rsidP="00551F1F">
      <w:pPr>
        <w:spacing w:after="0" w:line="240" w:lineRule="auto"/>
        <w:jc w:val="center"/>
        <w:rPr>
          <w:rFonts w:ascii="Century Gothic" w:hAnsi="Century Gothic" w:cs="Times New Roman"/>
          <w:sz w:val="24"/>
          <w:szCs w:val="24"/>
        </w:rPr>
      </w:pPr>
      <w:r w:rsidRPr="006C7D9D">
        <w:rPr>
          <w:rFonts w:ascii="Century Gothic" w:hAnsi="Century Gothic" w:cs="Times New Roman"/>
          <w:noProof/>
          <w:sz w:val="24"/>
          <w:szCs w:val="24"/>
        </w:rPr>
        <w:drawing>
          <wp:inline distT="0" distB="0" distL="0" distR="0" wp14:anchorId="4632FBB9" wp14:editId="2CEFCB44">
            <wp:extent cx="990600" cy="885825"/>
            <wp:effectExtent l="0" t="0" r="0" b="9525"/>
            <wp:docPr id="2" name="Picture 2" descr="cid:image001.jpg@01D29294.3E4DB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9294.3E4DB1E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90600" cy="885825"/>
                    </a:xfrm>
                    <a:prstGeom prst="rect">
                      <a:avLst/>
                    </a:prstGeom>
                    <a:noFill/>
                    <a:ln>
                      <a:noFill/>
                    </a:ln>
                  </pic:spPr>
                </pic:pic>
              </a:graphicData>
            </a:graphic>
          </wp:inline>
        </w:drawing>
      </w:r>
    </w:p>
    <w:p w:rsidR="00551F1F" w:rsidRPr="006C7D9D" w:rsidRDefault="00551F1F" w:rsidP="00551F1F">
      <w:pPr>
        <w:spacing w:after="0" w:line="240" w:lineRule="auto"/>
        <w:jc w:val="center"/>
        <w:rPr>
          <w:rFonts w:ascii="Century Gothic" w:hAnsi="Century Gothic" w:cs="Times New Roman"/>
          <w:b/>
          <w:bCs/>
          <w:sz w:val="24"/>
          <w:szCs w:val="24"/>
        </w:rPr>
      </w:pPr>
      <w:r w:rsidRPr="006C7D9D">
        <w:rPr>
          <w:rFonts w:ascii="Century Gothic" w:hAnsi="Century Gothic" w:cs="Times New Roman"/>
          <w:b/>
          <w:bCs/>
          <w:sz w:val="24"/>
          <w:szCs w:val="24"/>
        </w:rPr>
        <w:t xml:space="preserve">Daily Bulletin - Volume 39; Issue </w:t>
      </w:r>
      <w:r w:rsidR="00041B5C">
        <w:rPr>
          <w:rFonts w:ascii="Century Gothic" w:hAnsi="Century Gothic" w:cs="Times New Roman"/>
          <w:b/>
          <w:bCs/>
          <w:sz w:val="24"/>
          <w:szCs w:val="24"/>
        </w:rPr>
        <w:t>7</w:t>
      </w:r>
    </w:p>
    <w:p w:rsidR="00551F1F" w:rsidRPr="006C7D9D" w:rsidRDefault="00041B5C" w:rsidP="00551F1F">
      <w:pPr>
        <w:spacing w:after="0" w:line="240" w:lineRule="auto"/>
        <w:jc w:val="center"/>
        <w:rPr>
          <w:rFonts w:ascii="Century Gothic" w:hAnsi="Century Gothic" w:cs="Times New Roman"/>
          <w:b/>
          <w:bCs/>
          <w:sz w:val="24"/>
          <w:szCs w:val="24"/>
        </w:rPr>
      </w:pPr>
      <w:r>
        <w:rPr>
          <w:rFonts w:ascii="Century Gothic" w:hAnsi="Century Gothic" w:cs="Times New Roman"/>
          <w:b/>
          <w:bCs/>
          <w:sz w:val="24"/>
          <w:szCs w:val="24"/>
        </w:rPr>
        <w:t>Monday, August 21</w:t>
      </w:r>
      <w:r w:rsidR="00551F1F" w:rsidRPr="006C7D9D">
        <w:rPr>
          <w:rFonts w:ascii="Century Gothic" w:hAnsi="Century Gothic" w:cs="Times New Roman"/>
          <w:b/>
          <w:bCs/>
          <w:sz w:val="24"/>
          <w:szCs w:val="24"/>
        </w:rPr>
        <w:t>, 2017</w:t>
      </w:r>
    </w:p>
    <w:p w:rsidR="00551F1F" w:rsidRPr="006C7D9D" w:rsidRDefault="00551F1F" w:rsidP="00551F1F">
      <w:pPr>
        <w:spacing w:after="0" w:line="240" w:lineRule="auto"/>
        <w:jc w:val="center"/>
        <w:rPr>
          <w:rFonts w:ascii="Century Gothic" w:hAnsi="Century Gothic" w:cs="Times New Roman"/>
          <w:b/>
          <w:bCs/>
          <w:sz w:val="24"/>
          <w:szCs w:val="24"/>
        </w:rPr>
      </w:pPr>
    </w:p>
    <w:p w:rsidR="00551F1F" w:rsidRPr="006C7D9D" w:rsidRDefault="00551F1F" w:rsidP="00551F1F">
      <w:pPr>
        <w:spacing w:after="0" w:line="240" w:lineRule="auto"/>
        <w:jc w:val="center"/>
        <w:rPr>
          <w:rFonts w:ascii="Century Gothic" w:hAnsi="Century Gothic" w:cs="Times New Roman"/>
          <w:b/>
          <w:bCs/>
          <w:sz w:val="24"/>
          <w:szCs w:val="24"/>
        </w:rPr>
      </w:pPr>
    </w:p>
    <w:p w:rsidR="00551F1F" w:rsidRPr="006C7D9D" w:rsidRDefault="00551F1F" w:rsidP="00551F1F">
      <w:pPr>
        <w:spacing w:after="0" w:line="240" w:lineRule="auto"/>
        <w:rPr>
          <w:rFonts w:ascii="Century Gothic" w:hAnsi="Century Gothic" w:cs="Times New Roman"/>
          <w:b/>
          <w:bCs/>
          <w:sz w:val="24"/>
          <w:szCs w:val="24"/>
          <w:u w:val="single"/>
        </w:rPr>
      </w:pPr>
      <w:r w:rsidRPr="006C7D9D">
        <w:rPr>
          <w:rFonts w:ascii="Century Gothic" w:hAnsi="Century Gothic" w:cs="Times New Roman"/>
          <w:b/>
          <w:bCs/>
          <w:sz w:val="24"/>
          <w:szCs w:val="24"/>
          <w:u w:val="single"/>
        </w:rPr>
        <w:t>Parents and Students:</w:t>
      </w:r>
    </w:p>
    <w:p w:rsidR="00551F1F" w:rsidRPr="006C7D9D" w:rsidRDefault="00551F1F" w:rsidP="00551F1F">
      <w:pPr>
        <w:spacing w:after="0" w:line="240" w:lineRule="auto"/>
        <w:rPr>
          <w:rFonts w:ascii="Century Gothic" w:hAnsi="Century Gothic" w:cs="Times New Roman"/>
          <w:b/>
          <w:bCs/>
          <w:sz w:val="24"/>
          <w:szCs w:val="24"/>
        </w:rPr>
      </w:pPr>
      <w:r w:rsidRPr="006C7D9D">
        <w:rPr>
          <w:rFonts w:ascii="Century Gothic" w:hAnsi="Century Gothic" w:cs="Times New Roman"/>
          <w:b/>
          <w:bCs/>
          <w:sz w:val="24"/>
          <w:szCs w:val="24"/>
        </w:rPr>
        <w:t xml:space="preserve"> </w:t>
      </w:r>
    </w:p>
    <w:p w:rsidR="00551F1F" w:rsidRPr="006C7D9D" w:rsidRDefault="00551F1F" w:rsidP="00551F1F">
      <w:pPr>
        <w:rPr>
          <w:rFonts w:ascii="Century Gothic" w:eastAsia="Times New Roman" w:hAnsi="Century Gothic" w:cs="Consolas"/>
          <w:b/>
          <w:color w:val="000000"/>
          <w:sz w:val="24"/>
          <w:szCs w:val="24"/>
        </w:rPr>
      </w:pPr>
      <w:r w:rsidRPr="006C7D9D">
        <w:rPr>
          <w:rFonts w:ascii="Century Gothic" w:eastAsia="Times New Roman" w:hAnsi="Century Gothic" w:cs="Consolas"/>
          <w:b/>
          <w:color w:val="000000"/>
          <w:sz w:val="24"/>
          <w:szCs w:val="24"/>
        </w:rPr>
        <w:t>Dress Code: please be advised that dress code will be strictly enforced.  Please refer to the student conduct code handbook for the dress code policy. </w:t>
      </w:r>
    </w:p>
    <w:p w:rsidR="00551F1F" w:rsidRDefault="00551F1F" w:rsidP="00551F1F">
      <w:pPr>
        <w:rPr>
          <w:rFonts w:ascii="Century Gothic" w:hAnsi="Century Gothic"/>
          <w:sz w:val="24"/>
          <w:szCs w:val="24"/>
        </w:rPr>
      </w:pPr>
      <w:r w:rsidRPr="00D17840">
        <w:rPr>
          <w:rFonts w:ascii="Century Gothic" w:hAnsi="Century Gothic"/>
          <w:b/>
          <w:sz w:val="24"/>
          <w:szCs w:val="24"/>
        </w:rPr>
        <w:t>Picture make ups are on Sept 7</w:t>
      </w:r>
      <w:r w:rsidRPr="00D17840">
        <w:rPr>
          <w:rFonts w:ascii="Century Gothic" w:hAnsi="Century Gothic"/>
          <w:b/>
          <w:sz w:val="24"/>
          <w:szCs w:val="24"/>
          <w:vertAlign w:val="superscript"/>
        </w:rPr>
        <w:t>th</w:t>
      </w:r>
      <w:r w:rsidRPr="00D17840">
        <w:rPr>
          <w:rFonts w:ascii="Century Gothic" w:hAnsi="Century Gothic"/>
          <w:b/>
          <w:sz w:val="24"/>
          <w:szCs w:val="24"/>
        </w:rPr>
        <w:t xml:space="preserve"> </w:t>
      </w:r>
    </w:p>
    <w:p w:rsidR="00551F1F" w:rsidRPr="006C7D9D" w:rsidRDefault="00551F1F" w:rsidP="00551F1F">
      <w:pPr>
        <w:rPr>
          <w:rFonts w:ascii="Century Gothic" w:hAnsi="Century Gothic"/>
          <w:sz w:val="24"/>
          <w:szCs w:val="24"/>
        </w:rPr>
      </w:pPr>
      <w:r w:rsidRPr="006C7D9D">
        <w:rPr>
          <w:rFonts w:ascii="Century Gothic" w:hAnsi="Century Gothic"/>
          <w:sz w:val="24"/>
          <w:szCs w:val="24"/>
        </w:rPr>
        <w:t xml:space="preserve">Lockers available to those students with a health issue.  Come see the nurse to obtain one. </w:t>
      </w:r>
    </w:p>
    <w:p w:rsidR="00551F1F" w:rsidRPr="006C7D9D" w:rsidRDefault="00551F1F" w:rsidP="00551F1F">
      <w:pPr>
        <w:spacing w:after="0" w:line="240" w:lineRule="auto"/>
        <w:rPr>
          <w:rFonts w:ascii="Century Gothic" w:hAnsi="Century Gothic"/>
          <w:sz w:val="24"/>
          <w:szCs w:val="24"/>
        </w:rPr>
      </w:pPr>
      <w:r w:rsidRPr="006C7D9D">
        <w:rPr>
          <w:rFonts w:ascii="Century Gothic" w:hAnsi="Century Gothic"/>
          <w:sz w:val="24"/>
          <w:szCs w:val="24"/>
        </w:rPr>
        <w:t xml:space="preserve">Blazer spirit shirts are available in the Student Store for $9!  </w:t>
      </w:r>
      <w:r w:rsidRPr="006C7D9D">
        <w:rPr>
          <w:rFonts w:ascii="Berlin Sans FB Demi" w:hAnsi="Berlin Sans FB Demi"/>
          <w:i/>
          <w:sz w:val="24"/>
          <w:szCs w:val="24"/>
        </w:rPr>
        <w:t>Show your Blazer Pride!</w:t>
      </w:r>
    </w:p>
    <w:p w:rsidR="00551F1F" w:rsidRPr="006C7D9D" w:rsidRDefault="00551F1F" w:rsidP="00551F1F">
      <w:pPr>
        <w:spacing w:after="0" w:line="240" w:lineRule="auto"/>
        <w:rPr>
          <w:rFonts w:ascii="Century Gothic" w:hAnsi="Century Gothic" w:cs="Times New Roman"/>
          <w:bCs/>
          <w:sz w:val="24"/>
          <w:szCs w:val="24"/>
          <w:u w:val="single"/>
        </w:rPr>
      </w:pPr>
    </w:p>
    <w:p w:rsidR="00551F1F" w:rsidRPr="006C7D9D" w:rsidRDefault="00551F1F" w:rsidP="00551F1F">
      <w:pPr>
        <w:spacing w:after="0" w:line="240" w:lineRule="auto"/>
        <w:rPr>
          <w:rFonts w:ascii="Century Gothic" w:hAnsi="Century Gothic"/>
          <w:sz w:val="24"/>
          <w:szCs w:val="24"/>
        </w:rPr>
      </w:pPr>
      <w:r w:rsidRPr="006C7D9D">
        <w:rPr>
          <w:rFonts w:ascii="Century Gothic" w:hAnsi="Century Gothic"/>
          <w:sz w:val="24"/>
          <w:szCs w:val="24"/>
        </w:rPr>
        <w:t>The Student Store is now re-opened at lunch and before school!</w:t>
      </w:r>
    </w:p>
    <w:p w:rsidR="00551F1F" w:rsidRPr="006C7D9D" w:rsidRDefault="00551F1F" w:rsidP="00551F1F">
      <w:pPr>
        <w:spacing w:after="0" w:line="240" w:lineRule="auto"/>
        <w:rPr>
          <w:rFonts w:ascii="Century Gothic" w:hAnsi="Century Gothic"/>
          <w:b/>
          <w:sz w:val="24"/>
          <w:szCs w:val="24"/>
        </w:rPr>
      </w:pPr>
    </w:p>
    <w:p w:rsidR="00551F1F" w:rsidRDefault="00551F1F" w:rsidP="00551F1F">
      <w:pPr>
        <w:rPr>
          <w:rFonts w:ascii="Century Gothic" w:hAnsi="Century Gothic"/>
        </w:rPr>
      </w:pPr>
      <w:r w:rsidRPr="006C7D9D">
        <w:rPr>
          <w:rFonts w:ascii="Century Gothic" w:hAnsi="Century Gothic"/>
          <w:b/>
          <w:bCs/>
        </w:rPr>
        <w:t>Rotary Youth Exchange Scholarship Study Abroad</w:t>
      </w:r>
      <w:r w:rsidRPr="006C7D9D">
        <w:rPr>
          <w:rFonts w:ascii="Century Gothic" w:hAnsi="Century Gothic"/>
        </w:rPr>
        <w:t xml:space="preserve"> – An information meeting for parents and students interested in spending a year of their High School studying overseas. Each year Rotary handles over 8,000 students in this opportunity of a lifetime. September 3</w:t>
      </w:r>
      <w:r w:rsidRPr="006C7D9D">
        <w:rPr>
          <w:rFonts w:ascii="Century Gothic" w:hAnsi="Century Gothic"/>
          <w:vertAlign w:val="superscript"/>
        </w:rPr>
        <w:t>rd</w:t>
      </w:r>
      <w:r w:rsidRPr="006C7D9D">
        <w:rPr>
          <w:rFonts w:ascii="Century Gothic" w:hAnsi="Century Gothic"/>
        </w:rPr>
        <w:t xml:space="preserve">, 6:00 – 8:00 p.m. at San Joaquin Valley College, 8344 W. Mineral King Ave. Contact Douglas Arnold 559-802-8645 </w:t>
      </w:r>
      <w:hyperlink r:id="rId6" w:history="1">
        <w:r w:rsidRPr="006C7D9D">
          <w:rPr>
            <w:rFonts w:ascii="Century Gothic" w:hAnsi="Century Gothic"/>
            <w:color w:val="0563C1"/>
            <w:u w:val="single"/>
          </w:rPr>
          <w:t>http://www.RYE5230.com</w:t>
        </w:r>
      </w:hyperlink>
      <w:r w:rsidRPr="006C7D9D">
        <w:rPr>
          <w:rFonts w:ascii="Century Gothic" w:hAnsi="Century Gothic"/>
        </w:rPr>
        <w:t xml:space="preserve"> </w:t>
      </w:r>
    </w:p>
    <w:p w:rsidR="00551F1F" w:rsidRPr="006C7D9D" w:rsidRDefault="00551F1F" w:rsidP="00551F1F">
      <w:pPr>
        <w:shd w:val="clear" w:color="auto" w:fill="FFFFFF"/>
        <w:spacing w:after="0" w:line="240" w:lineRule="auto"/>
        <w:rPr>
          <w:rFonts w:ascii="Century Gothic" w:hAnsi="Century Gothic" w:cs="Tahoma"/>
          <w:b/>
          <w:color w:val="000000"/>
          <w:sz w:val="24"/>
          <w:szCs w:val="24"/>
          <w:u w:val="single"/>
        </w:rPr>
      </w:pPr>
      <w:r w:rsidRPr="006C7D9D">
        <w:rPr>
          <w:rFonts w:ascii="Century Gothic" w:hAnsi="Century Gothic" w:cs="Tahoma"/>
          <w:b/>
          <w:color w:val="000000"/>
          <w:sz w:val="24"/>
          <w:szCs w:val="24"/>
          <w:u w:val="single"/>
        </w:rPr>
        <w:t xml:space="preserve">CLUBS: </w:t>
      </w:r>
    </w:p>
    <w:p w:rsidR="00551F1F" w:rsidRPr="006C7D9D" w:rsidRDefault="00551F1F" w:rsidP="00551F1F">
      <w:pPr>
        <w:shd w:val="clear" w:color="auto" w:fill="FFFFFF"/>
        <w:spacing w:after="0" w:line="240" w:lineRule="auto"/>
        <w:rPr>
          <w:rFonts w:ascii="Century Gothic" w:hAnsi="Century Gothic" w:cs="Tahoma"/>
          <w:b/>
          <w:color w:val="000000"/>
          <w:sz w:val="24"/>
          <w:szCs w:val="24"/>
          <w:u w:val="single"/>
        </w:rPr>
      </w:pPr>
    </w:p>
    <w:p w:rsidR="00551F1F" w:rsidRPr="00D17840" w:rsidRDefault="00551F1F" w:rsidP="00551F1F">
      <w:pPr>
        <w:shd w:val="clear" w:color="auto" w:fill="FFFFFF"/>
        <w:spacing w:after="0" w:line="240" w:lineRule="auto"/>
        <w:rPr>
          <w:rFonts w:ascii="Century Gothic" w:hAnsi="Century Gothic"/>
          <w:sz w:val="24"/>
          <w:szCs w:val="24"/>
        </w:rPr>
      </w:pPr>
      <w:r w:rsidRPr="00D17840">
        <w:rPr>
          <w:rFonts w:ascii="Century Gothic" w:hAnsi="Century Gothic"/>
          <w:sz w:val="24"/>
          <w:szCs w:val="24"/>
        </w:rPr>
        <w:t>DECA meeting on Wednesday at lunch in Room B-3.  We’ll elect officers and select homecoming queen candidate.</w:t>
      </w:r>
    </w:p>
    <w:p w:rsidR="00551F1F" w:rsidRPr="006C7D9D" w:rsidRDefault="00551F1F" w:rsidP="00551F1F">
      <w:pPr>
        <w:shd w:val="clear" w:color="auto" w:fill="FFFFFF"/>
        <w:spacing w:after="0" w:line="240" w:lineRule="auto"/>
        <w:rPr>
          <w:rFonts w:ascii="Century Gothic" w:hAnsi="Century Gothic" w:cs="Tahoma"/>
          <w:b/>
          <w:color w:val="000000"/>
          <w:sz w:val="24"/>
          <w:szCs w:val="24"/>
          <w:u w:val="single"/>
        </w:rPr>
      </w:pPr>
    </w:p>
    <w:p w:rsidR="00551F1F" w:rsidRPr="006C7D9D" w:rsidRDefault="00551F1F" w:rsidP="00551F1F">
      <w:pPr>
        <w:rPr>
          <w:rFonts w:ascii="Century Gothic" w:hAnsi="Century Gothic"/>
          <w:sz w:val="24"/>
          <w:szCs w:val="24"/>
        </w:rPr>
      </w:pPr>
      <w:bookmarkStart w:id="0" w:name="_GoBack"/>
      <w:bookmarkEnd w:id="0"/>
      <w:r w:rsidRPr="006C7D9D">
        <w:rPr>
          <w:rFonts w:ascii="Century Gothic" w:hAnsi="Century Gothic"/>
          <w:sz w:val="24"/>
          <w:szCs w:val="24"/>
        </w:rPr>
        <w:t xml:space="preserve">The REMIND contest will end BEFORE school on Wednesday, August 23.  That means you still have time to sign up for </w:t>
      </w:r>
      <w:proofErr w:type="gramStart"/>
      <w:r w:rsidRPr="006C7D9D">
        <w:rPr>
          <w:rFonts w:ascii="Century Gothic" w:hAnsi="Century Gothic"/>
          <w:sz w:val="24"/>
          <w:szCs w:val="24"/>
        </w:rPr>
        <w:t>the remind</w:t>
      </w:r>
      <w:proofErr w:type="gramEnd"/>
      <w:r w:rsidRPr="006C7D9D">
        <w:rPr>
          <w:rFonts w:ascii="Century Gothic" w:hAnsi="Century Gothic"/>
          <w:sz w:val="24"/>
          <w:szCs w:val="24"/>
        </w:rPr>
        <w:t xml:space="preserve"> for your class (2018, 2019, 2020, 2021) and can still win the prize for your class.  The winner will be announced at the assembly on Friday, August 25 and the winning class will be rewarded at lunch that same day!</w:t>
      </w:r>
    </w:p>
    <w:p w:rsidR="00551F1F" w:rsidRPr="006C7D9D" w:rsidRDefault="00551F1F" w:rsidP="00551F1F">
      <w:pPr>
        <w:rPr>
          <w:rFonts w:ascii="Century Gothic" w:hAnsi="Century Gothic"/>
          <w:sz w:val="24"/>
          <w:szCs w:val="24"/>
        </w:rPr>
      </w:pPr>
      <w:r w:rsidRPr="006C7D9D">
        <w:rPr>
          <w:rFonts w:ascii="Century Gothic" w:hAnsi="Century Gothic"/>
          <w:sz w:val="24"/>
          <w:szCs w:val="24"/>
        </w:rPr>
        <w:t>LINK CREW Homecoming Queen Nomination meeting on Monday, August 21 at Lunch in Room M-1.</w:t>
      </w:r>
    </w:p>
    <w:p w:rsidR="00551F1F" w:rsidRPr="006C7D9D" w:rsidRDefault="00551F1F" w:rsidP="00551F1F">
      <w:pPr>
        <w:rPr>
          <w:rFonts w:ascii="Century Gothic" w:hAnsi="Century Gothic"/>
          <w:sz w:val="24"/>
          <w:szCs w:val="24"/>
        </w:rPr>
      </w:pPr>
      <w:r w:rsidRPr="006C7D9D">
        <w:rPr>
          <w:rFonts w:ascii="Century Gothic" w:hAnsi="Century Gothic"/>
          <w:sz w:val="24"/>
          <w:szCs w:val="24"/>
        </w:rPr>
        <w:lastRenderedPageBreak/>
        <w:t>CSF Homecoming Queen Nomination meeting on Tuesday, August 22 at Lunch in Room M-1.</w:t>
      </w:r>
    </w:p>
    <w:p w:rsidR="00551F1F" w:rsidRPr="006C7D9D" w:rsidRDefault="00551F1F" w:rsidP="00551F1F">
      <w:pPr>
        <w:rPr>
          <w:rFonts w:ascii="Century Gothic" w:hAnsi="Century Gothic"/>
          <w:sz w:val="24"/>
          <w:szCs w:val="24"/>
        </w:rPr>
      </w:pPr>
      <w:r w:rsidRPr="006C7D9D">
        <w:rPr>
          <w:rFonts w:ascii="Century Gothic" w:hAnsi="Century Gothic"/>
          <w:sz w:val="24"/>
          <w:szCs w:val="24"/>
        </w:rPr>
        <w:t>SENIOR CLASS OF 2018 Homecoming Queen Nomination meeting on Wednesday, August 23 at Lunch in Room M-1.</w:t>
      </w:r>
    </w:p>
    <w:p w:rsidR="00551F1F" w:rsidRPr="006C7D9D" w:rsidRDefault="00551F1F" w:rsidP="00551F1F">
      <w:pPr>
        <w:rPr>
          <w:rFonts w:ascii="Century Gothic" w:eastAsia="Times New Roman" w:hAnsi="Century Gothic" w:cs="Tahoma"/>
          <w:b/>
          <w:color w:val="000000"/>
          <w:sz w:val="24"/>
          <w:szCs w:val="24"/>
          <w:u w:val="single"/>
        </w:rPr>
      </w:pPr>
      <w:r w:rsidRPr="006C7D9D">
        <w:rPr>
          <w:rFonts w:ascii="Century Gothic" w:eastAsia="Times New Roman" w:hAnsi="Century Gothic" w:cs="Tahoma"/>
          <w:b/>
          <w:color w:val="000000"/>
          <w:sz w:val="24"/>
          <w:szCs w:val="24"/>
          <w:u w:val="single"/>
        </w:rPr>
        <w:t>Counseling Dept.:</w:t>
      </w:r>
    </w:p>
    <w:p w:rsidR="00551F1F" w:rsidRPr="006C7D9D" w:rsidRDefault="00551F1F" w:rsidP="00551F1F">
      <w:pPr>
        <w:rPr>
          <w:rFonts w:ascii="Century Gothic" w:hAnsi="Century Gothic"/>
          <w:sz w:val="24"/>
          <w:szCs w:val="24"/>
        </w:rPr>
      </w:pPr>
      <w:r w:rsidRPr="006C7D9D">
        <w:rPr>
          <w:rFonts w:ascii="Century Gothic" w:hAnsi="Century Gothic"/>
          <w:sz w:val="24"/>
          <w:szCs w:val="24"/>
        </w:rPr>
        <w:t>ATTN Juniors &amp; Seniors:  SCICON COUNSELORS ARE NEEDED</w:t>
      </w:r>
    </w:p>
    <w:p w:rsidR="00551F1F" w:rsidRDefault="00551F1F" w:rsidP="00551F1F">
      <w:pPr>
        <w:rPr>
          <w:rFonts w:ascii="Century Gothic" w:hAnsi="Century Gothic"/>
          <w:b/>
          <w:bCs/>
          <w:sz w:val="24"/>
          <w:szCs w:val="24"/>
        </w:rPr>
      </w:pPr>
      <w:r w:rsidRPr="006C7D9D">
        <w:rPr>
          <w:rFonts w:ascii="Century Gothic" w:hAnsi="Century Gothic"/>
          <w:sz w:val="24"/>
          <w:szCs w:val="24"/>
        </w:rPr>
        <w:t xml:space="preserve">Our first group of Counselors will be going the week of Sept. 11.  If you are interested you MUST be in good academic standing, (C average or better), Good Discipline and Attendance record and be a good role model.  If you meet these qualifications sign up in the Counseling Dept. “Presentation Binder” and speak with Mrs. McIntosh.  A </w:t>
      </w:r>
      <w:proofErr w:type="spellStart"/>
      <w:r w:rsidRPr="006C7D9D">
        <w:rPr>
          <w:rFonts w:ascii="Century Gothic" w:hAnsi="Century Gothic"/>
          <w:sz w:val="24"/>
          <w:szCs w:val="24"/>
        </w:rPr>
        <w:t>Scicon</w:t>
      </w:r>
      <w:proofErr w:type="spellEnd"/>
      <w:r w:rsidRPr="006C7D9D">
        <w:rPr>
          <w:rFonts w:ascii="Century Gothic" w:hAnsi="Century Gothic"/>
          <w:sz w:val="24"/>
          <w:szCs w:val="24"/>
        </w:rPr>
        <w:t xml:space="preserve"> informational meeting will be held soon.  </w:t>
      </w:r>
    </w:p>
    <w:p w:rsidR="00551F1F" w:rsidRPr="006C7D9D" w:rsidRDefault="00551F1F" w:rsidP="00551F1F">
      <w:pPr>
        <w:rPr>
          <w:rFonts w:ascii="Century Gothic" w:hAnsi="Century Gothic"/>
          <w:sz w:val="24"/>
          <w:szCs w:val="24"/>
        </w:rPr>
      </w:pPr>
      <w:r w:rsidRPr="006C7D9D">
        <w:rPr>
          <w:rFonts w:ascii="Century Gothic" w:hAnsi="Century Gothic"/>
          <w:b/>
          <w:bCs/>
          <w:sz w:val="24"/>
          <w:szCs w:val="24"/>
        </w:rPr>
        <w:t>Rotary Youth Exchange Scholarship Study Abroad</w:t>
      </w:r>
      <w:r w:rsidRPr="006C7D9D">
        <w:rPr>
          <w:rFonts w:ascii="Century Gothic" w:hAnsi="Century Gothic"/>
          <w:sz w:val="24"/>
          <w:szCs w:val="24"/>
        </w:rPr>
        <w:t xml:space="preserve"> – An information meeting for parents and students interested in spending a year of their High School studying overseas. Each year Rotary handles over 8,000 students in this opportunity of a lifetime. September 3</w:t>
      </w:r>
      <w:r w:rsidRPr="006C7D9D">
        <w:rPr>
          <w:rFonts w:ascii="Century Gothic" w:hAnsi="Century Gothic"/>
          <w:sz w:val="24"/>
          <w:szCs w:val="24"/>
          <w:vertAlign w:val="superscript"/>
        </w:rPr>
        <w:t>rd</w:t>
      </w:r>
      <w:r w:rsidRPr="006C7D9D">
        <w:rPr>
          <w:rFonts w:ascii="Century Gothic" w:hAnsi="Century Gothic"/>
          <w:sz w:val="24"/>
          <w:szCs w:val="24"/>
        </w:rPr>
        <w:t xml:space="preserve">, 6:00 – 8:00 p.m. at San Joaquin Valley College, 8344 W. Mineral King Ave. Contact Douglas Arnold 559-802-8645 </w:t>
      </w:r>
      <w:hyperlink r:id="rId7" w:history="1">
        <w:r w:rsidRPr="006C7D9D">
          <w:rPr>
            <w:rFonts w:ascii="Century Gothic" w:hAnsi="Century Gothic"/>
            <w:color w:val="0563C1"/>
            <w:sz w:val="24"/>
            <w:szCs w:val="24"/>
            <w:u w:val="single"/>
          </w:rPr>
          <w:t>http://www.RYE5230.com</w:t>
        </w:r>
      </w:hyperlink>
      <w:r w:rsidRPr="006C7D9D">
        <w:rPr>
          <w:rFonts w:ascii="Century Gothic" w:hAnsi="Century Gothic"/>
          <w:sz w:val="24"/>
          <w:szCs w:val="24"/>
        </w:rPr>
        <w:t xml:space="preserve"> </w:t>
      </w:r>
    </w:p>
    <w:p w:rsidR="00551F1F" w:rsidRPr="006C7D9D" w:rsidRDefault="00551F1F" w:rsidP="00551F1F">
      <w:pPr>
        <w:rPr>
          <w:sz w:val="24"/>
          <w:szCs w:val="24"/>
        </w:rPr>
      </w:pPr>
      <w:r w:rsidRPr="006C7D9D">
        <w:rPr>
          <w:sz w:val="24"/>
          <w:szCs w:val="24"/>
          <w:u w:val="single"/>
        </w:rPr>
        <w:t>Saturday University is BACK!</w:t>
      </w:r>
      <w:r w:rsidRPr="006C7D9D">
        <w:rPr>
          <w:sz w:val="24"/>
          <w:szCs w:val="24"/>
        </w:rPr>
        <w:t xml:space="preserve"> The first opportunity to attend for academic support will be September 9th. Please check twitter @</w:t>
      </w:r>
      <w:proofErr w:type="spellStart"/>
      <w:r w:rsidRPr="006C7D9D">
        <w:rPr>
          <w:sz w:val="24"/>
          <w:szCs w:val="24"/>
        </w:rPr>
        <w:t>GWSatUniv</w:t>
      </w:r>
      <w:proofErr w:type="spellEnd"/>
      <w:r w:rsidRPr="006C7D9D">
        <w:rPr>
          <w:sz w:val="24"/>
          <w:szCs w:val="24"/>
        </w:rPr>
        <w:t xml:space="preserve"> for more details. </w:t>
      </w:r>
    </w:p>
    <w:tbl>
      <w:tblPr>
        <w:tblW w:w="5220" w:type="dxa"/>
        <w:tblInd w:w="1818" w:type="dxa"/>
        <w:tblCellMar>
          <w:left w:w="0" w:type="dxa"/>
          <w:right w:w="0" w:type="dxa"/>
        </w:tblCellMar>
        <w:tblLook w:val="04A0" w:firstRow="1" w:lastRow="0" w:firstColumn="1" w:lastColumn="0" w:noHBand="0" w:noVBand="1"/>
      </w:tblPr>
      <w:tblGrid>
        <w:gridCol w:w="2340"/>
        <w:gridCol w:w="2880"/>
      </w:tblGrid>
      <w:tr w:rsidR="00551F1F" w:rsidRPr="006C7D9D" w:rsidTr="0086427E">
        <w:tc>
          <w:tcPr>
            <w:tcW w:w="23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1F1F" w:rsidRPr="006C7D9D" w:rsidRDefault="00551F1F" w:rsidP="0086427E">
            <w:pPr>
              <w:jc w:val="center"/>
            </w:pPr>
            <w:r w:rsidRPr="006C7D9D">
              <w:rPr>
                <w:b/>
                <w:bCs/>
              </w:rPr>
              <w:t>Month</w:t>
            </w:r>
          </w:p>
        </w:tc>
        <w:tc>
          <w:tcPr>
            <w:tcW w:w="288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51F1F" w:rsidRPr="006C7D9D" w:rsidRDefault="00551F1F" w:rsidP="0086427E">
            <w:pPr>
              <w:jc w:val="center"/>
            </w:pPr>
            <w:r w:rsidRPr="006C7D9D">
              <w:rPr>
                <w:b/>
                <w:bCs/>
              </w:rPr>
              <w:t>Date</w:t>
            </w:r>
          </w:p>
        </w:tc>
      </w:tr>
      <w:tr w:rsidR="00551F1F" w:rsidRPr="006C7D9D" w:rsidTr="0086427E">
        <w:tc>
          <w:tcPr>
            <w:tcW w:w="23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51F1F" w:rsidRPr="006C7D9D" w:rsidRDefault="00551F1F" w:rsidP="0086427E">
            <w:r w:rsidRPr="006C7D9D">
              <w:t>September</w:t>
            </w:r>
          </w:p>
        </w:tc>
        <w:tc>
          <w:tcPr>
            <w:tcW w:w="2880" w:type="dxa"/>
            <w:tcBorders>
              <w:top w:val="nil"/>
              <w:left w:val="nil"/>
              <w:bottom w:val="single" w:sz="8" w:space="0" w:color="000000"/>
              <w:right w:val="single" w:sz="8" w:space="0" w:color="000000"/>
            </w:tcBorders>
            <w:tcMar>
              <w:top w:w="0" w:type="dxa"/>
              <w:left w:w="108" w:type="dxa"/>
              <w:bottom w:w="0" w:type="dxa"/>
              <w:right w:w="108" w:type="dxa"/>
            </w:tcMar>
            <w:hideMark/>
          </w:tcPr>
          <w:p w:rsidR="00551F1F" w:rsidRPr="006C7D9D" w:rsidRDefault="00551F1F" w:rsidP="0086427E">
            <w:r w:rsidRPr="006C7D9D">
              <w:t xml:space="preserve">9,16, 23 </w:t>
            </w:r>
          </w:p>
        </w:tc>
      </w:tr>
      <w:tr w:rsidR="00551F1F" w:rsidRPr="006C7D9D" w:rsidTr="0086427E">
        <w:tc>
          <w:tcPr>
            <w:tcW w:w="23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51F1F" w:rsidRPr="006C7D9D" w:rsidRDefault="00551F1F" w:rsidP="0086427E">
            <w:r w:rsidRPr="006C7D9D">
              <w:t>October</w:t>
            </w:r>
          </w:p>
        </w:tc>
        <w:tc>
          <w:tcPr>
            <w:tcW w:w="2880" w:type="dxa"/>
            <w:tcBorders>
              <w:top w:val="nil"/>
              <w:left w:val="nil"/>
              <w:bottom w:val="single" w:sz="8" w:space="0" w:color="000000"/>
              <w:right w:val="single" w:sz="8" w:space="0" w:color="000000"/>
            </w:tcBorders>
            <w:tcMar>
              <w:top w:w="0" w:type="dxa"/>
              <w:left w:w="108" w:type="dxa"/>
              <w:bottom w:w="0" w:type="dxa"/>
              <w:right w:w="108" w:type="dxa"/>
            </w:tcMar>
            <w:hideMark/>
          </w:tcPr>
          <w:p w:rsidR="00551F1F" w:rsidRPr="006C7D9D" w:rsidRDefault="00551F1F" w:rsidP="0086427E">
            <w:r w:rsidRPr="006C7D9D">
              <w:t>7, 14, 21, 28</w:t>
            </w:r>
          </w:p>
        </w:tc>
      </w:tr>
      <w:tr w:rsidR="00551F1F" w:rsidRPr="006C7D9D" w:rsidTr="0086427E">
        <w:tc>
          <w:tcPr>
            <w:tcW w:w="23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51F1F" w:rsidRPr="006C7D9D" w:rsidRDefault="00551F1F" w:rsidP="0086427E">
            <w:r w:rsidRPr="006C7D9D">
              <w:t>November</w:t>
            </w:r>
          </w:p>
        </w:tc>
        <w:tc>
          <w:tcPr>
            <w:tcW w:w="2880" w:type="dxa"/>
            <w:tcBorders>
              <w:top w:val="nil"/>
              <w:left w:val="nil"/>
              <w:bottom w:val="single" w:sz="8" w:space="0" w:color="000000"/>
              <w:right w:val="single" w:sz="8" w:space="0" w:color="000000"/>
            </w:tcBorders>
            <w:tcMar>
              <w:top w:w="0" w:type="dxa"/>
              <w:left w:w="108" w:type="dxa"/>
              <w:bottom w:w="0" w:type="dxa"/>
              <w:right w:w="108" w:type="dxa"/>
            </w:tcMar>
            <w:hideMark/>
          </w:tcPr>
          <w:p w:rsidR="00551F1F" w:rsidRPr="006C7D9D" w:rsidRDefault="00551F1F" w:rsidP="0086427E">
            <w:r w:rsidRPr="006C7D9D">
              <w:t>4</w:t>
            </w:r>
          </w:p>
        </w:tc>
      </w:tr>
      <w:tr w:rsidR="00551F1F" w:rsidRPr="006C7D9D" w:rsidTr="0086427E">
        <w:tc>
          <w:tcPr>
            <w:tcW w:w="23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51F1F" w:rsidRPr="006C7D9D" w:rsidRDefault="00551F1F" w:rsidP="0086427E">
            <w:r w:rsidRPr="006C7D9D">
              <w:t xml:space="preserve">December </w:t>
            </w:r>
          </w:p>
        </w:tc>
        <w:tc>
          <w:tcPr>
            <w:tcW w:w="2880" w:type="dxa"/>
            <w:tcBorders>
              <w:top w:val="nil"/>
              <w:left w:val="nil"/>
              <w:bottom w:val="single" w:sz="8" w:space="0" w:color="000000"/>
              <w:right w:val="single" w:sz="8" w:space="0" w:color="000000"/>
            </w:tcBorders>
            <w:tcMar>
              <w:top w:w="0" w:type="dxa"/>
              <w:left w:w="108" w:type="dxa"/>
              <w:bottom w:w="0" w:type="dxa"/>
              <w:right w:w="108" w:type="dxa"/>
            </w:tcMar>
            <w:hideMark/>
          </w:tcPr>
          <w:p w:rsidR="00551F1F" w:rsidRPr="006C7D9D" w:rsidRDefault="00551F1F" w:rsidP="0086427E">
            <w:r w:rsidRPr="006C7D9D">
              <w:t>2, 9</w:t>
            </w:r>
          </w:p>
        </w:tc>
      </w:tr>
      <w:tr w:rsidR="00551F1F" w:rsidRPr="006C7D9D" w:rsidTr="0086427E">
        <w:tc>
          <w:tcPr>
            <w:tcW w:w="23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51F1F" w:rsidRPr="006C7D9D" w:rsidRDefault="00551F1F" w:rsidP="0086427E">
            <w:r w:rsidRPr="006C7D9D">
              <w:t xml:space="preserve">January </w:t>
            </w:r>
          </w:p>
        </w:tc>
        <w:tc>
          <w:tcPr>
            <w:tcW w:w="2880" w:type="dxa"/>
            <w:tcBorders>
              <w:top w:val="nil"/>
              <w:left w:val="nil"/>
              <w:bottom w:val="single" w:sz="8" w:space="0" w:color="000000"/>
              <w:right w:val="single" w:sz="8" w:space="0" w:color="000000"/>
            </w:tcBorders>
            <w:tcMar>
              <w:top w:w="0" w:type="dxa"/>
              <w:left w:w="108" w:type="dxa"/>
              <w:bottom w:w="0" w:type="dxa"/>
              <w:right w:w="108" w:type="dxa"/>
            </w:tcMar>
            <w:hideMark/>
          </w:tcPr>
          <w:p w:rsidR="00551F1F" w:rsidRPr="006C7D9D" w:rsidRDefault="00551F1F" w:rsidP="0086427E">
            <w:r w:rsidRPr="006C7D9D">
              <w:t>20, 27</w:t>
            </w:r>
          </w:p>
        </w:tc>
      </w:tr>
      <w:tr w:rsidR="00551F1F" w:rsidRPr="006C7D9D" w:rsidTr="0086427E">
        <w:trPr>
          <w:trHeight w:val="260"/>
        </w:trPr>
        <w:tc>
          <w:tcPr>
            <w:tcW w:w="23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51F1F" w:rsidRPr="006C7D9D" w:rsidRDefault="00551F1F" w:rsidP="0086427E">
            <w:r w:rsidRPr="006C7D9D">
              <w:t>February</w:t>
            </w:r>
          </w:p>
        </w:tc>
        <w:tc>
          <w:tcPr>
            <w:tcW w:w="2880" w:type="dxa"/>
            <w:tcBorders>
              <w:top w:val="nil"/>
              <w:left w:val="nil"/>
              <w:bottom w:val="single" w:sz="8" w:space="0" w:color="000000"/>
              <w:right w:val="single" w:sz="8" w:space="0" w:color="000000"/>
            </w:tcBorders>
            <w:tcMar>
              <w:top w:w="0" w:type="dxa"/>
              <w:left w:w="108" w:type="dxa"/>
              <w:bottom w:w="0" w:type="dxa"/>
              <w:right w:w="108" w:type="dxa"/>
            </w:tcMar>
            <w:hideMark/>
          </w:tcPr>
          <w:p w:rsidR="00551F1F" w:rsidRPr="006C7D9D" w:rsidRDefault="00551F1F" w:rsidP="0086427E">
            <w:r w:rsidRPr="006C7D9D">
              <w:t>3, 24</w:t>
            </w:r>
          </w:p>
        </w:tc>
      </w:tr>
      <w:tr w:rsidR="00551F1F" w:rsidRPr="006C7D9D" w:rsidTr="0086427E">
        <w:tc>
          <w:tcPr>
            <w:tcW w:w="23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51F1F" w:rsidRPr="006C7D9D" w:rsidRDefault="00551F1F" w:rsidP="0086427E">
            <w:r w:rsidRPr="006C7D9D">
              <w:t>March</w:t>
            </w:r>
          </w:p>
        </w:tc>
        <w:tc>
          <w:tcPr>
            <w:tcW w:w="2880" w:type="dxa"/>
            <w:tcBorders>
              <w:top w:val="nil"/>
              <w:left w:val="nil"/>
              <w:bottom w:val="single" w:sz="8" w:space="0" w:color="000000"/>
              <w:right w:val="single" w:sz="8" w:space="0" w:color="000000"/>
            </w:tcBorders>
            <w:tcMar>
              <w:top w:w="0" w:type="dxa"/>
              <w:left w:w="108" w:type="dxa"/>
              <w:bottom w:w="0" w:type="dxa"/>
              <w:right w:w="108" w:type="dxa"/>
            </w:tcMar>
            <w:hideMark/>
          </w:tcPr>
          <w:p w:rsidR="00551F1F" w:rsidRPr="006C7D9D" w:rsidRDefault="00551F1F" w:rsidP="0086427E">
            <w:r w:rsidRPr="006C7D9D">
              <w:t>3, 10, 17</w:t>
            </w:r>
          </w:p>
        </w:tc>
      </w:tr>
      <w:tr w:rsidR="00551F1F" w:rsidRPr="006C7D9D" w:rsidTr="0086427E">
        <w:tc>
          <w:tcPr>
            <w:tcW w:w="23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51F1F" w:rsidRPr="006C7D9D" w:rsidRDefault="00551F1F" w:rsidP="0086427E">
            <w:r w:rsidRPr="006C7D9D">
              <w:t>April</w:t>
            </w:r>
          </w:p>
        </w:tc>
        <w:tc>
          <w:tcPr>
            <w:tcW w:w="2880" w:type="dxa"/>
            <w:tcBorders>
              <w:top w:val="nil"/>
              <w:left w:val="nil"/>
              <w:bottom w:val="single" w:sz="8" w:space="0" w:color="000000"/>
              <w:right w:val="single" w:sz="8" w:space="0" w:color="000000"/>
            </w:tcBorders>
            <w:tcMar>
              <w:top w:w="0" w:type="dxa"/>
              <w:left w:w="108" w:type="dxa"/>
              <w:bottom w:w="0" w:type="dxa"/>
              <w:right w:w="108" w:type="dxa"/>
            </w:tcMar>
            <w:hideMark/>
          </w:tcPr>
          <w:p w:rsidR="00551F1F" w:rsidRPr="006C7D9D" w:rsidRDefault="00551F1F" w:rsidP="0086427E">
            <w:r w:rsidRPr="006C7D9D">
              <w:t>7, 14,  21, 28</w:t>
            </w:r>
          </w:p>
        </w:tc>
      </w:tr>
      <w:tr w:rsidR="00551F1F" w:rsidRPr="006C7D9D" w:rsidTr="0086427E">
        <w:tc>
          <w:tcPr>
            <w:tcW w:w="23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51F1F" w:rsidRPr="006C7D9D" w:rsidRDefault="00551F1F" w:rsidP="0086427E">
            <w:r w:rsidRPr="006C7D9D">
              <w:t>May</w:t>
            </w:r>
          </w:p>
        </w:tc>
        <w:tc>
          <w:tcPr>
            <w:tcW w:w="2880" w:type="dxa"/>
            <w:tcBorders>
              <w:top w:val="nil"/>
              <w:left w:val="nil"/>
              <w:bottom w:val="single" w:sz="8" w:space="0" w:color="000000"/>
              <w:right w:val="single" w:sz="8" w:space="0" w:color="000000"/>
            </w:tcBorders>
            <w:tcMar>
              <w:top w:w="0" w:type="dxa"/>
              <w:left w:w="108" w:type="dxa"/>
              <w:bottom w:w="0" w:type="dxa"/>
              <w:right w:w="108" w:type="dxa"/>
            </w:tcMar>
            <w:hideMark/>
          </w:tcPr>
          <w:p w:rsidR="00551F1F" w:rsidRPr="006C7D9D" w:rsidRDefault="00551F1F" w:rsidP="0086427E">
            <w:r w:rsidRPr="006C7D9D">
              <w:t>5, 12, 19</w:t>
            </w:r>
          </w:p>
        </w:tc>
      </w:tr>
    </w:tbl>
    <w:p w:rsidR="00551F1F" w:rsidRPr="006C7D9D" w:rsidRDefault="00551F1F" w:rsidP="00551F1F">
      <w:pPr>
        <w:spacing w:after="0" w:line="240" w:lineRule="auto"/>
        <w:rPr>
          <w:rFonts w:ascii="Century Gothic" w:hAnsi="Century Gothic" w:cs="Times New Roman"/>
          <w:b/>
          <w:bCs/>
          <w:sz w:val="24"/>
          <w:szCs w:val="24"/>
          <w:u w:val="single"/>
        </w:rPr>
      </w:pPr>
      <w:r w:rsidRPr="006C7D9D">
        <w:rPr>
          <w:rFonts w:ascii="Century Gothic" w:hAnsi="Century Gothic" w:cs="Times New Roman"/>
          <w:b/>
          <w:bCs/>
          <w:sz w:val="24"/>
          <w:szCs w:val="24"/>
          <w:u w:val="single"/>
        </w:rPr>
        <w:t>Athletics:</w:t>
      </w:r>
    </w:p>
    <w:p w:rsidR="00551F1F" w:rsidRPr="006C7D9D" w:rsidRDefault="00551F1F" w:rsidP="00551F1F">
      <w:pPr>
        <w:spacing w:after="0" w:line="240" w:lineRule="auto"/>
        <w:rPr>
          <w:rFonts w:ascii="Century Gothic" w:hAnsi="Century Gothic" w:cs="Times New Roman"/>
          <w:b/>
          <w:bCs/>
          <w:sz w:val="24"/>
          <w:szCs w:val="24"/>
          <w:u w:val="single"/>
        </w:rPr>
      </w:pPr>
    </w:p>
    <w:p w:rsidR="00551F1F" w:rsidRPr="006C7D9D" w:rsidRDefault="00551F1F" w:rsidP="00551F1F">
      <w:pPr>
        <w:rPr>
          <w:rFonts w:ascii="Century Gothic" w:hAnsi="Century Gothic" w:cs="Tahoma"/>
        </w:rPr>
      </w:pPr>
      <w:r w:rsidRPr="006C7D9D">
        <w:rPr>
          <w:rFonts w:ascii="Century Gothic" w:hAnsi="Century Gothic" w:cs="Tahoma"/>
          <w:b/>
          <w:bCs/>
        </w:rPr>
        <w:lastRenderedPageBreak/>
        <w:t>Athletic Clearance:</w:t>
      </w:r>
      <w:r w:rsidRPr="006C7D9D">
        <w:rPr>
          <w:rFonts w:ascii="Century Gothic" w:hAnsi="Century Gothic" w:cs="Tahoma"/>
        </w:rPr>
        <w:t xml:space="preserve"> Golden West is now offering online student – athletic clearance through Family ID.  This is a secure and user friendly way to register for our athletic clearance.  All information can be found on the Golden West website …..</w:t>
      </w:r>
      <w:proofErr w:type="gramStart"/>
      <w:r w:rsidRPr="006C7D9D">
        <w:rPr>
          <w:rFonts w:ascii="Century Gothic" w:hAnsi="Century Gothic" w:cs="Tahoma"/>
          <w:b/>
          <w:bCs/>
        </w:rPr>
        <w:t>trailblazerathletics.com</w:t>
      </w:r>
      <w:proofErr w:type="gramEnd"/>
      <w:r w:rsidRPr="006C7D9D">
        <w:rPr>
          <w:rFonts w:ascii="Century Gothic" w:hAnsi="Century Gothic" w:cs="Tahoma"/>
        </w:rPr>
        <w:t xml:space="preserve"> then click on Student Athletic Clearance tab.   This form of clearance will now be mandatory along with a current physical. </w:t>
      </w:r>
    </w:p>
    <w:p w:rsidR="00551F1F" w:rsidRPr="006C7D9D" w:rsidRDefault="00551F1F" w:rsidP="00551F1F">
      <w:pPr>
        <w:shd w:val="clear" w:color="auto" w:fill="FFFFFF"/>
        <w:spacing w:after="0" w:line="240" w:lineRule="auto"/>
        <w:rPr>
          <w:rFonts w:ascii="Century Gothic" w:hAnsi="Century Gothic" w:cs="Tahoma"/>
          <w:b/>
          <w:bCs/>
          <w:color w:val="000000"/>
          <w:sz w:val="24"/>
          <w:szCs w:val="24"/>
          <w:u w:val="single"/>
        </w:rPr>
      </w:pPr>
      <w:r w:rsidRPr="006C7D9D">
        <w:rPr>
          <w:rFonts w:ascii="Century Gothic" w:hAnsi="Century Gothic" w:cs="Tahoma"/>
          <w:b/>
          <w:bCs/>
          <w:color w:val="000000"/>
          <w:sz w:val="24"/>
          <w:szCs w:val="24"/>
          <w:u w:val="single"/>
        </w:rPr>
        <w:t xml:space="preserve">XL Program:  </w:t>
      </w:r>
    </w:p>
    <w:p w:rsidR="00551F1F" w:rsidRPr="006C7D9D" w:rsidRDefault="00551F1F" w:rsidP="00551F1F">
      <w:pPr>
        <w:shd w:val="clear" w:color="auto" w:fill="FFFFFF"/>
        <w:spacing w:after="0" w:line="240" w:lineRule="auto"/>
        <w:rPr>
          <w:rFonts w:ascii="Century Gothic" w:hAnsi="Century Gothic" w:cs="Tahoma"/>
          <w:b/>
          <w:bCs/>
          <w:color w:val="000000"/>
          <w:sz w:val="24"/>
          <w:szCs w:val="24"/>
          <w:u w:val="single"/>
        </w:rPr>
      </w:pPr>
    </w:p>
    <w:p w:rsidR="00551F1F" w:rsidRPr="006C7D9D" w:rsidRDefault="00551F1F" w:rsidP="00551F1F">
      <w:pPr>
        <w:shd w:val="clear" w:color="auto" w:fill="FFFFFF"/>
        <w:spacing w:after="0" w:line="240" w:lineRule="auto"/>
        <w:rPr>
          <w:rFonts w:ascii="Century Gothic" w:hAnsi="Century Gothic" w:cs="Tahoma"/>
          <w:color w:val="000000"/>
          <w:sz w:val="24"/>
          <w:szCs w:val="24"/>
        </w:rPr>
      </w:pPr>
      <w:r w:rsidRPr="006C7D9D">
        <w:rPr>
          <w:rFonts w:ascii="Century Gothic" w:hAnsi="Century Gothic" w:cs="Tahoma"/>
          <w:color w:val="000000"/>
          <w:sz w:val="24"/>
          <w:szCs w:val="24"/>
        </w:rPr>
        <w:t>New Office!  Come visit us in our new location E-10, to see what's new in XL! </w:t>
      </w:r>
    </w:p>
    <w:p w:rsidR="00551F1F" w:rsidRPr="006C7D9D" w:rsidRDefault="00551F1F" w:rsidP="00551F1F">
      <w:pPr>
        <w:shd w:val="clear" w:color="auto" w:fill="FFFFFF"/>
        <w:spacing w:after="0" w:line="240" w:lineRule="auto"/>
      </w:pPr>
      <w:r w:rsidRPr="006C7D9D">
        <w:rPr>
          <w:rFonts w:ascii="Century Gothic" w:hAnsi="Century Gothic" w:cs="Tahoma"/>
          <w:color w:val="000000"/>
          <w:sz w:val="24"/>
          <w:szCs w:val="24"/>
        </w:rPr>
        <w:t xml:space="preserve">Fresh Meals: All students can receive a free meal every day after school in E-10. </w:t>
      </w:r>
    </w:p>
    <w:p w:rsidR="00BA29EE" w:rsidRDefault="00F11FB8"/>
    <w:sectPr w:rsidR="00BA29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Berlin Sans FB Demi">
    <w:panose1 w:val="020E08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F1F"/>
    <w:rsid w:val="00041B5C"/>
    <w:rsid w:val="001D601A"/>
    <w:rsid w:val="0030227B"/>
    <w:rsid w:val="00486EEB"/>
    <w:rsid w:val="00551F1F"/>
    <w:rsid w:val="00657371"/>
    <w:rsid w:val="008500F7"/>
    <w:rsid w:val="0089285C"/>
    <w:rsid w:val="00A74FF4"/>
    <w:rsid w:val="00F11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6E2B0D-1416-47D6-85B3-FDFD68FB2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F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RYE5230.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YE5230.com" TargetMode="External"/><Relationship Id="rId5" Type="http://schemas.openxmlformats.org/officeDocument/2006/relationships/image" Target="cid:image001.jpg@01D29294.3E4DB1E0"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474</TotalTime>
  <Pages>3</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Cabasa, Nora</dc:creator>
  <cp:keywords/>
  <dc:description/>
  <cp:lastModifiedBy>Cabasa, Nora</cp:lastModifiedBy>
  <cp:revision>4</cp:revision>
  <dcterms:created xsi:type="dcterms:W3CDTF">2017-08-18T15:21:00Z</dcterms:created>
  <dcterms:modified xsi:type="dcterms:W3CDTF">2017-08-18T23:16:00Z</dcterms:modified>
</cp:coreProperties>
</file>