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45" w:rsidRPr="00CB3645" w:rsidRDefault="00CB3645" w:rsidP="00CB3645">
      <w:pPr>
        <w:autoSpaceDE w:val="0"/>
        <w:autoSpaceDN w:val="0"/>
        <w:jc w:val="center"/>
        <w:rPr>
          <w:rFonts w:ascii="Calibri" w:hAnsi="Calibri" w:cs="Times New Roman"/>
          <w:b/>
          <w:bCs/>
          <w:i/>
          <w:iCs/>
          <w:color w:val="auto"/>
          <w:sz w:val="30"/>
          <w:szCs w:val="30"/>
          <w:u w:val="single"/>
        </w:rPr>
      </w:pPr>
      <w:r w:rsidRPr="00CB3645">
        <w:rPr>
          <w:rFonts w:ascii="Calibri" w:hAnsi="Calibri" w:cs="Times New Roman"/>
          <w:b/>
          <w:bCs/>
          <w:i/>
          <w:iCs/>
          <w:color w:val="auto"/>
          <w:sz w:val="30"/>
          <w:szCs w:val="30"/>
          <w:u w:val="single"/>
        </w:rPr>
        <w:t>Friday, March 9</w:t>
      </w:r>
      <w:r w:rsidRPr="00CB3645">
        <w:rPr>
          <w:rFonts w:ascii="Calibri" w:hAnsi="Calibri" w:cs="Times New Roman"/>
          <w:b/>
          <w:bCs/>
          <w:i/>
          <w:iCs/>
          <w:color w:val="auto"/>
          <w:sz w:val="30"/>
          <w:szCs w:val="30"/>
          <w:u w:val="single"/>
          <w:vertAlign w:val="superscript"/>
        </w:rPr>
        <w:t>th</w:t>
      </w:r>
      <w:r w:rsidRPr="00CB3645">
        <w:rPr>
          <w:rFonts w:ascii="Calibri" w:hAnsi="Calibri" w:cs="Times New Roman"/>
          <w:b/>
          <w:bCs/>
          <w:i/>
          <w:iCs/>
          <w:color w:val="auto"/>
          <w:sz w:val="30"/>
          <w:szCs w:val="30"/>
          <w:u w:val="single"/>
        </w:rPr>
        <w:t>, 2018</w:t>
      </w:r>
    </w:p>
    <w:p w:rsidR="00CB3645" w:rsidRPr="00CB3645" w:rsidRDefault="00CB3645" w:rsidP="00CB3645">
      <w:pPr>
        <w:autoSpaceDE w:val="0"/>
        <w:autoSpaceDN w:val="0"/>
        <w:jc w:val="center"/>
        <w:rPr>
          <w:rFonts w:ascii="Calibri" w:hAnsi="Calibri" w:cs="Times New Roman"/>
          <w:color w:val="auto"/>
          <w:sz w:val="30"/>
          <w:szCs w:val="30"/>
        </w:rPr>
      </w:pPr>
      <w:r w:rsidRPr="00CB3645">
        <w:rPr>
          <w:rFonts w:ascii="Calibri" w:hAnsi="Calibri" w:cs="Times New Roman"/>
          <w:b/>
          <w:bCs/>
          <w:i/>
          <w:iCs/>
          <w:color w:val="auto"/>
          <w:sz w:val="30"/>
          <w:szCs w:val="30"/>
        </w:rPr>
        <w:t>Today is a regular bell schedule</w:t>
      </w:r>
    </w:p>
    <w:p w:rsidR="00CB3645" w:rsidRPr="00CB3645" w:rsidRDefault="00CB3645" w:rsidP="00CB3645">
      <w:pPr>
        <w:autoSpaceDE w:val="0"/>
        <w:autoSpaceDN w:val="0"/>
        <w:jc w:val="center"/>
        <w:rPr>
          <w:rFonts w:ascii="Calibri" w:hAnsi="Calibri" w:cs="Times New Roman"/>
          <w:color w:val="auto"/>
          <w:sz w:val="30"/>
          <w:szCs w:val="30"/>
        </w:rPr>
      </w:pPr>
    </w:p>
    <w:p w:rsidR="00CB3645" w:rsidRPr="00CB3645" w:rsidRDefault="00CB3645" w:rsidP="00CB3645">
      <w:pPr>
        <w:autoSpaceDE w:val="0"/>
        <w:autoSpaceDN w:val="0"/>
        <w:jc w:val="center"/>
        <w:rPr>
          <w:rFonts w:ascii="Calibri" w:hAnsi="Calibri" w:cs="Times New Roman"/>
          <w:color w:val="auto"/>
          <w:sz w:val="30"/>
          <w:szCs w:val="30"/>
        </w:rPr>
      </w:pPr>
      <w:r w:rsidRPr="00CB3645">
        <w:rPr>
          <w:rFonts w:ascii="Calibri" w:hAnsi="Calibri" w:cs="Times New Roman"/>
          <w:b/>
          <w:bCs/>
          <w:i/>
          <w:iCs/>
          <w:color w:val="auto"/>
          <w:sz w:val="30"/>
          <w:szCs w:val="30"/>
        </w:rPr>
        <w:t>Good morning Explorers, let’s remember to have La Joya PRIDE in everything we do!</w:t>
      </w:r>
    </w:p>
    <w:p w:rsidR="00CB3645" w:rsidRPr="00CB3645" w:rsidRDefault="00CB3645" w:rsidP="00CB3645">
      <w:pPr>
        <w:autoSpaceDE w:val="0"/>
        <w:autoSpaceDN w:val="0"/>
        <w:rPr>
          <w:rFonts w:ascii="Calibri" w:hAnsi="Calibri" w:cs="Times New Roman"/>
          <w:color w:val="auto"/>
          <w:sz w:val="30"/>
          <w:szCs w:val="30"/>
        </w:rPr>
      </w:pPr>
    </w:p>
    <w:p w:rsidR="00CB3645" w:rsidRPr="00CB3645" w:rsidRDefault="00CB3645" w:rsidP="00CB3645">
      <w:pPr>
        <w:autoSpaceDE w:val="0"/>
        <w:autoSpaceDN w:val="0"/>
        <w:rPr>
          <w:rFonts w:ascii="Algerian" w:hAnsi="Algerian" w:cs="Times New Roman"/>
          <w:color w:val="auto"/>
          <w:sz w:val="30"/>
          <w:szCs w:val="30"/>
        </w:rPr>
      </w:pPr>
      <w:r w:rsidRPr="00CB3645">
        <w:rPr>
          <w:rFonts w:ascii="Algerian" w:hAnsi="Algerian" w:cs="Times New Roman"/>
          <w:color w:val="auto"/>
          <w:sz w:val="30"/>
          <w:szCs w:val="30"/>
        </w:rPr>
        <w:t>STUDENT ANNOUNCEMENTS</w:t>
      </w:r>
    </w:p>
    <w:p w:rsidR="00CB3645" w:rsidRPr="00CB3645" w:rsidRDefault="00CB3645" w:rsidP="00CB3645">
      <w:pPr>
        <w:rPr>
          <w:rFonts w:ascii="Calibri" w:hAnsi="Calibri" w:cs="Times New Roman"/>
          <w:color w:val="auto"/>
          <w:sz w:val="30"/>
          <w:szCs w:val="30"/>
        </w:rPr>
      </w:pPr>
      <w:r w:rsidRPr="00CB3645">
        <w:rPr>
          <w:rFonts w:ascii="Arial" w:hAnsi="Arial" w:cs="Arial"/>
          <w:color w:val="auto"/>
          <w:sz w:val="30"/>
          <w:szCs w:val="30"/>
        </w:rPr>
        <w:t>•</w:t>
      </w:r>
      <w:r w:rsidRPr="00CB3645">
        <w:rPr>
          <w:rFonts w:ascii="Calibri" w:hAnsi="Calibri" w:cs="Times New Roman"/>
          <w:color w:val="auto"/>
          <w:sz w:val="30"/>
          <w:szCs w:val="30"/>
        </w:rPr>
        <w:t xml:space="preserve">Attention all 7th grade students.  All registration documents for next year for the 2018-2019 8th grade school year are due on Friday March 16th.  Please stop by the main office if you are in need of a registration form or any applications for electives.  Please see Mr. Waters if you have any questions.  Thank you. </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Arial" w:hAnsi="Arial" w:cs="Arial"/>
          <w:color w:val="auto"/>
          <w:sz w:val="30"/>
          <w:szCs w:val="30"/>
        </w:rPr>
        <w:t>•</w:t>
      </w:r>
      <w:r w:rsidRPr="00CB3645">
        <w:rPr>
          <w:rFonts w:ascii="Calibri" w:hAnsi="Calibri" w:cs="Times New Roman"/>
          <w:color w:val="auto"/>
          <w:sz w:val="30"/>
          <w:szCs w:val="30"/>
        </w:rPr>
        <w:t>Future Miner Night</w:t>
      </w:r>
    </w:p>
    <w:p w:rsidR="00CB3645" w:rsidRPr="00CB3645" w:rsidRDefault="00CB3645" w:rsidP="00CB3645">
      <w:pPr>
        <w:ind w:left="225"/>
        <w:rPr>
          <w:rFonts w:ascii="Calibri" w:hAnsi="Calibri" w:cs="Times New Roman"/>
          <w:color w:val="auto"/>
          <w:sz w:val="30"/>
          <w:szCs w:val="30"/>
        </w:rPr>
      </w:pPr>
      <w:r w:rsidRPr="00CB3645">
        <w:rPr>
          <w:rFonts w:ascii="Calibri" w:hAnsi="Calibri" w:cs="Times New Roman"/>
          <w:color w:val="auto"/>
          <w:sz w:val="30"/>
          <w:szCs w:val="30"/>
        </w:rPr>
        <w:t>Attention 8</w:t>
      </w:r>
      <w:r w:rsidRPr="00CB3645">
        <w:rPr>
          <w:rFonts w:ascii="Calibri" w:hAnsi="Calibri" w:cs="Times New Roman"/>
          <w:color w:val="auto"/>
          <w:sz w:val="30"/>
          <w:szCs w:val="30"/>
          <w:vertAlign w:val="superscript"/>
        </w:rPr>
        <w:t>th</w:t>
      </w:r>
      <w:r w:rsidRPr="00CB3645">
        <w:rPr>
          <w:rFonts w:ascii="Calibri" w:hAnsi="Calibri" w:cs="Times New Roman"/>
          <w:color w:val="auto"/>
          <w:sz w:val="30"/>
          <w:szCs w:val="30"/>
        </w:rPr>
        <w:t xml:space="preserve"> grade students, Monday March 12</w:t>
      </w:r>
      <w:r w:rsidRPr="00CB3645">
        <w:rPr>
          <w:rFonts w:ascii="Calibri" w:hAnsi="Calibri" w:cs="Times New Roman"/>
          <w:color w:val="auto"/>
          <w:sz w:val="30"/>
          <w:szCs w:val="30"/>
          <w:vertAlign w:val="superscript"/>
        </w:rPr>
        <w:t>th</w:t>
      </w:r>
      <w:r w:rsidRPr="00CB3645">
        <w:rPr>
          <w:rFonts w:ascii="Calibri" w:hAnsi="Calibri" w:cs="Times New Roman"/>
          <w:color w:val="auto"/>
          <w:sz w:val="30"/>
          <w:szCs w:val="30"/>
        </w:rPr>
        <w:t xml:space="preserve"> is Future Miner Night and open house at El Diamante High School from 5:30pm to 8:00pm.   There will be a lot of great information, and an opportunity to tour the campus.  </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Arial" w:hAnsi="Arial" w:cs="Arial"/>
          <w:color w:val="auto"/>
          <w:sz w:val="30"/>
          <w:szCs w:val="30"/>
        </w:rPr>
        <w:t>•</w:t>
      </w:r>
      <w:r w:rsidRPr="00CB3645">
        <w:rPr>
          <w:rFonts w:ascii="Calibri" w:hAnsi="Calibri" w:cs="Times New Roman"/>
          <w:color w:val="auto"/>
          <w:sz w:val="30"/>
          <w:szCs w:val="30"/>
        </w:rPr>
        <w:t>Band is selling pizza today, $2 a slice and $1 for a water.</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sz w:val="30"/>
          <w:szCs w:val="30"/>
        </w:rPr>
      </w:pPr>
      <w:r w:rsidRPr="00CB3645">
        <w:rPr>
          <w:rFonts w:ascii="Arial" w:hAnsi="Arial" w:cs="Arial"/>
          <w:color w:val="auto"/>
          <w:sz w:val="30"/>
          <w:szCs w:val="30"/>
        </w:rPr>
        <w:t>•</w:t>
      </w:r>
      <w:r w:rsidRPr="00CB3645">
        <w:rPr>
          <w:rFonts w:ascii="Calibri" w:hAnsi="Calibri" w:cs="Times New Roman"/>
          <w:sz w:val="30"/>
          <w:szCs w:val="30"/>
        </w:rPr>
        <w:t xml:space="preserve">Recycle your markers that are no longer working in the collection box in the Library. We will send them to Crayola for recycling purposes. Show your La Joya Pride and help save our planet! </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Arial" w:hAnsi="Arial" w:cs="Arial"/>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Arial" w:hAnsi="Arial" w:cs="Arial"/>
          <w:color w:val="auto"/>
          <w:sz w:val="30"/>
          <w:szCs w:val="30"/>
        </w:rPr>
        <w:t>•</w:t>
      </w:r>
      <w:r w:rsidRPr="00CB3645">
        <w:rPr>
          <w:rFonts w:ascii="Calibri" w:hAnsi="Calibri" w:cs="Times New Roman"/>
          <w:color w:val="auto"/>
          <w:sz w:val="30"/>
          <w:szCs w:val="30"/>
        </w:rPr>
        <w:t xml:space="preserve">Daylight Saving Time </w:t>
      </w:r>
    </w:p>
    <w:p w:rsidR="00CB3645" w:rsidRPr="00CB3645" w:rsidRDefault="00CB3645" w:rsidP="00CB3645">
      <w:pPr>
        <w:ind w:left="210"/>
        <w:rPr>
          <w:rFonts w:ascii="Calibri" w:hAnsi="Calibri" w:cs="Times New Roman"/>
          <w:color w:val="auto"/>
          <w:sz w:val="30"/>
          <w:szCs w:val="30"/>
        </w:rPr>
      </w:pPr>
      <w:r w:rsidRPr="00CB3645">
        <w:rPr>
          <w:rFonts w:ascii="Calibri" w:hAnsi="Calibri" w:cs="Times New Roman"/>
          <w:color w:val="auto"/>
          <w:sz w:val="30"/>
          <w:szCs w:val="30"/>
        </w:rPr>
        <w:t>Daylight Saving Time begins this weekend, and it’s time to spring forward!  Before you go to bed Saturday night, set your clocks ahead one hour.</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Arial" w:hAnsi="Arial" w:cs="Arial"/>
          <w:color w:val="auto"/>
          <w:sz w:val="30"/>
          <w:szCs w:val="30"/>
        </w:rPr>
        <w:t>•</w:t>
      </w:r>
      <w:r w:rsidRPr="00CB3645">
        <w:rPr>
          <w:rFonts w:ascii="Calibri" w:hAnsi="Calibri" w:cs="Times New Roman"/>
          <w:color w:val="auto"/>
          <w:sz w:val="30"/>
          <w:szCs w:val="30"/>
        </w:rPr>
        <w:t xml:space="preserve">The next Saturday University will be March 17th. The classes will be </w:t>
      </w:r>
      <w:r w:rsidRPr="00CB3645">
        <w:rPr>
          <w:rFonts w:ascii="Calibri" w:hAnsi="Calibri" w:cs="Times New Roman"/>
          <w:color w:val="auto"/>
          <w:sz w:val="30"/>
          <w:szCs w:val="30"/>
        </w:rPr>
        <w:t xml:space="preserve">  </w:t>
      </w:r>
      <w:r w:rsidRPr="00CB3645">
        <w:rPr>
          <w:rFonts w:ascii="Calibri" w:hAnsi="Calibri" w:cs="Times New Roman"/>
          <w:color w:val="auto"/>
          <w:sz w:val="30"/>
          <w:szCs w:val="30"/>
        </w:rPr>
        <w:t>History in the Movies and Intervention. Go to the La Joya website to register today.</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Consolas"/>
          <w:color w:val="auto"/>
          <w:sz w:val="30"/>
          <w:szCs w:val="30"/>
        </w:rPr>
      </w:pPr>
      <w:r w:rsidRPr="00CB3645">
        <w:rPr>
          <w:rFonts w:ascii="Arial" w:hAnsi="Arial" w:cs="Arial"/>
          <w:color w:val="auto"/>
          <w:sz w:val="30"/>
          <w:szCs w:val="30"/>
        </w:rPr>
        <w:lastRenderedPageBreak/>
        <w:t>•</w:t>
      </w:r>
      <w:r w:rsidRPr="00CB3645">
        <w:rPr>
          <w:rFonts w:ascii="Calibri" w:hAnsi="Calibri" w:cs="Consolas"/>
          <w:color w:val="auto"/>
          <w:sz w:val="30"/>
          <w:szCs w:val="30"/>
        </w:rPr>
        <w:t xml:space="preserve"> ELA 7 would like to recognize the following students:</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Ms. Moore:</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Most Improved: Mario </w:t>
      </w:r>
      <w:proofErr w:type="spellStart"/>
      <w:r w:rsidRPr="00CB3645">
        <w:rPr>
          <w:rFonts w:ascii="Calibri" w:hAnsi="Calibri" w:cs="Times New Roman"/>
          <w:color w:val="auto"/>
          <w:sz w:val="30"/>
          <w:szCs w:val="30"/>
        </w:rPr>
        <w:t>Balderrama</w:t>
      </w:r>
      <w:proofErr w:type="spellEnd"/>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Student of the Month: Jenna Mitchell</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Ms. Denton: </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Most Improved: </w:t>
      </w:r>
      <w:proofErr w:type="spellStart"/>
      <w:r w:rsidRPr="00CB3645">
        <w:rPr>
          <w:rFonts w:ascii="Calibri" w:hAnsi="Calibri" w:cs="Times New Roman"/>
          <w:color w:val="auto"/>
          <w:sz w:val="30"/>
          <w:szCs w:val="30"/>
        </w:rPr>
        <w:t>Nehemias</w:t>
      </w:r>
      <w:proofErr w:type="spellEnd"/>
      <w:r w:rsidRPr="00CB3645">
        <w:rPr>
          <w:rFonts w:ascii="Calibri" w:hAnsi="Calibri" w:cs="Times New Roman"/>
          <w:color w:val="auto"/>
          <w:sz w:val="30"/>
          <w:szCs w:val="30"/>
        </w:rPr>
        <w:t xml:space="preserve"> Moore</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Student of the Month: Matthew Bettencourt</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Mrs. McClelland</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Most Improved: </w:t>
      </w:r>
      <w:proofErr w:type="spellStart"/>
      <w:r w:rsidRPr="00CB3645">
        <w:rPr>
          <w:rFonts w:ascii="Calibri" w:hAnsi="Calibri" w:cs="Times New Roman"/>
          <w:color w:val="auto"/>
          <w:sz w:val="30"/>
          <w:szCs w:val="30"/>
        </w:rPr>
        <w:t>Juletzy</w:t>
      </w:r>
      <w:proofErr w:type="spellEnd"/>
      <w:r w:rsidRPr="00CB3645">
        <w:rPr>
          <w:rFonts w:ascii="Calibri" w:hAnsi="Calibri" w:cs="Times New Roman"/>
          <w:color w:val="auto"/>
          <w:sz w:val="30"/>
          <w:szCs w:val="30"/>
        </w:rPr>
        <w:t xml:space="preserve"> Flores</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Student of the Month: Sean Yang</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Mrs. Pena</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Most Improved: John Garcia</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Student of the Month: Cesar Flores</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Mrs. Gibson</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Most Improved- Kiera Zachary</w:t>
      </w: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   Student of the Month - </w:t>
      </w:r>
      <w:proofErr w:type="spellStart"/>
      <w:r w:rsidRPr="00CB3645">
        <w:rPr>
          <w:rFonts w:ascii="Calibri" w:hAnsi="Calibri" w:cs="Times New Roman"/>
          <w:color w:val="auto"/>
          <w:sz w:val="30"/>
          <w:szCs w:val="30"/>
        </w:rPr>
        <w:t>Sawera</w:t>
      </w:r>
      <w:proofErr w:type="spellEnd"/>
      <w:r w:rsidRPr="00CB3645">
        <w:rPr>
          <w:rFonts w:ascii="Calibri" w:hAnsi="Calibri" w:cs="Times New Roman"/>
          <w:color w:val="auto"/>
          <w:sz w:val="30"/>
          <w:szCs w:val="30"/>
        </w:rPr>
        <w:t xml:space="preserve"> Rashid</w:t>
      </w:r>
    </w:p>
    <w:p w:rsidR="00CB3645" w:rsidRPr="00CB3645" w:rsidRDefault="00CB3645" w:rsidP="00CB3645">
      <w:pPr>
        <w:rPr>
          <w:rFonts w:ascii="Calibri" w:hAnsi="Calibri" w:cs="Times New Roman"/>
          <w:color w:val="auto"/>
          <w:sz w:val="30"/>
          <w:szCs w:val="30"/>
        </w:rPr>
      </w:pPr>
    </w:p>
    <w:p w:rsidR="00CB3645" w:rsidRPr="00CB3645" w:rsidRDefault="00CB3645" w:rsidP="00CB3645">
      <w:pPr>
        <w:ind w:left="210"/>
        <w:rPr>
          <w:rFonts w:ascii="Calibri" w:hAnsi="Calibri" w:cs="Times New Roman"/>
          <w:color w:val="auto"/>
          <w:sz w:val="30"/>
          <w:szCs w:val="30"/>
        </w:rPr>
      </w:pPr>
      <w:r w:rsidRPr="00CB3645">
        <w:rPr>
          <w:rFonts w:ascii="Calibri" w:hAnsi="Calibri" w:cs="Times New Roman"/>
          <w:color w:val="auto"/>
          <w:sz w:val="30"/>
          <w:szCs w:val="30"/>
        </w:rPr>
        <w:t>Congratulations to these students for showing great determination in the area of English Language Arts.</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Theme="minorHAnsi" w:hAnsiTheme="minorHAnsi" w:cs="Arial"/>
          <w:color w:val="auto"/>
          <w:sz w:val="30"/>
          <w:szCs w:val="30"/>
        </w:rPr>
      </w:pPr>
      <w:r w:rsidRPr="00CB3645">
        <w:rPr>
          <w:rFonts w:ascii="Arial" w:hAnsi="Arial" w:cs="Arial"/>
          <w:color w:val="auto"/>
          <w:sz w:val="30"/>
          <w:szCs w:val="30"/>
        </w:rPr>
        <w:t>•</w:t>
      </w:r>
      <w:r w:rsidRPr="00CB3645">
        <w:rPr>
          <w:rFonts w:asciiTheme="minorHAnsi" w:hAnsiTheme="minorHAnsi" w:cs="Arial"/>
          <w:color w:val="auto"/>
          <w:sz w:val="30"/>
          <w:szCs w:val="30"/>
        </w:rPr>
        <w:t xml:space="preserve"> Winners of the Tulare County Farm Bureau Art Calendar Contest</w:t>
      </w:r>
    </w:p>
    <w:p w:rsidR="00CB3645" w:rsidRPr="00CB3645" w:rsidRDefault="00CB3645" w:rsidP="00CB3645">
      <w:pPr>
        <w:ind w:left="300"/>
        <w:rPr>
          <w:rFonts w:asciiTheme="minorHAnsi" w:hAnsiTheme="minorHAnsi" w:cs="Arial"/>
          <w:color w:val="auto"/>
          <w:sz w:val="30"/>
          <w:szCs w:val="30"/>
        </w:rPr>
      </w:pPr>
      <w:r w:rsidRPr="00CB3645">
        <w:rPr>
          <w:rFonts w:asciiTheme="minorHAnsi" w:hAnsiTheme="minorHAnsi" w:cs="Arial"/>
          <w:color w:val="auto"/>
          <w:sz w:val="30"/>
          <w:szCs w:val="30"/>
        </w:rPr>
        <w:t>Congratulations to Branson Campbell and Mylee Primm!  Their art work will be included a calendar distributed to all the schools in Tulare County.  Great job!!!  Thanks to Miss Stringham for her support.</w:t>
      </w:r>
    </w:p>
    <w:p w:rsidR="00CB3645" w:rsidRPr="00CB3645" w:rsidRDefault="00CB3645" w:rsidP="00CB3645">
      <w:pPr>
        <w:ind w:left="300"/>
        <w:rPr>
          <w:rFonts w:asciiTheme="minorHAnsi" w:hAnsiTheme="minorHAnsi" w:cs="Arial"/>
          <w:color w:val="auto"/>
          <w:sz w:val="30"/>
          <w:szCs w:val="30"/>
        </w:rPr>
      </w:pPr>
    </w:p>
    <w:p w:rsidR="00CB3645" w:rsidRPr="00CB3645" w:rsidRDefault="00CB3645" w:rsidP="00CB3645">
      <w:pPr>
        <w:rPr>
          <w:rFonts w:ascii="Calibri" w:hAnsi="Calibri" w:cs="Times New Roman"/>
          <w:color w:val="auto"/>
          <w:sz w:val="30"/>
          <w:szCs w:val="30"/>
        </w:rPr>
      </w:pPr>
    </w:p>
    <w:p w:rsidR="00CB3645" w:rsidRDefault="00CB3645" w:rsidP="00CB3645">
      <w:pPr>
        <w:rPr>
          <w:rFonts w:ascii="Algerian" w:hAnsi="Algerian" w:cs="Times New Roman"/>
          <w:color w:val="auto"/>
          <w:sz w:val="30"/>
          <w:szCs w:val="30"/>
        </w:rPr>
      </w:pPr>
    </w:p>
    <w:p w:rsidR="00CB3645" w:rsidRDefault="00CB3645" w:rsidP="00CB3645">
      <w:pPr>
        <w:rPr>
          <w:rFonts w:ascii="Algerian" w:hAnsi="Algerian" w:cs="Times New Roman"/>
          <w:color w:val="auto"/>
          <w:sz w:val="30"/>
          <w:szCs w:val="30"/>
        </w:rPr>
      </w:pPr>
    </w:p>
    <w:p w:rsidR="00CB3645" w:rsidRDefault="00CB3645" w:rsidP="00CB3645">
      <w:pPr>
        <w:rPr>
          <w:rFonts w:ascii="Algerian" w:hAnsi="Algerian" w:cs="Times New Roman"/>
          <w:color w:val="auto"/>
          <w:sz w:val="30"/>
          <w:szCs w:val="30"/>
        </w:rPr>
      </w:pPr>
    </w:p>
    <w:p w:rsidR="00CB3645" w:rsidRPr="00CB3645" w:rsidRDefault="00CB3645" w:rsidP="00CB3645">
      <w:pPr>
        <w:rPr>
          <w:rFonts w:ascii="Algerian" w:hAnsi="Algerian" w:cs="Times New Roman"/>
          <w:color w:val="auto"/>
          <w:sz w:val="30"/>
          <w:szCs w:val="30"/>
        </w:rPr>
      </w:pPr>
      <w:r w:rsidRPr="00CB3645">
        <w:rPr>
          <w:rFonts w:ascii="Algerian" w:hAnsi="Algerian" w:cs="Times New Roman"/>
          <w:color w:val="auto"/>
          <w:sz w:val="30"/>
          <w:szCs w:val="30"/>
        </w:rPr>
        <w:lastRenderedPageBreak/>
        <w:t>Sports news</w:t>
      </w:r>
    </w:p>
    <w:p w:rsidR="00CB3645" w:rsidRPr="00CB3645" w:rsidRDefault="00CB3645" w:rsidP="00CB3645">
      <w:pPr>
        <w:rPr>
          <w:rFonts w:ascii="Algerian" w:hAnsi="Algerian" w:cs="Times New Roman"/>
          <w:color w:val="auto"/>
          <w:sz w:val="30"/>
          <w:szCs w:val="30"/>
        </w:rPr>
      </w:pP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The LaJoya Varsity Softball Team defeated Sanger, 5-2, on Wednesday. They were led by Pitcher Karlie Bilbrey who pitched a complete game. Collecting hits in the game were - </w:t>
      </w:r>
      <w:proofErr w:type="spellStart"/>
      <w:r w:rsidRPr="00CB3645">
        <w:rPr>
          <w:rFonts w:ascii="Calibri" w:hAnsi="Calibri" w:cs="Times New Roman"/>
          <w:color w:val="auto"/>
          <w:sz w:val="30"/>
          <w:szCs w:val="30"/>
        </w:rPr>
        <w:t>Jazilyn</w:t>
      </w:r>
      <w:proofErr w:type="spellEnd"/>
      <w:r w:rsidRPr="00CB3645">
        <w:rPr>
          <w:rFonts w:ascii="Calibri" w:hAnsi="Calibri" w:cs="Times New Roman"/>
          <w:color w:val="auto"/>
          <w:sz w:val="30"/>
          <w:szCs w:val="30"/>
        </w:rPr>
        <w:t xml:space="preserve"> </w:t>
      </w:r>
      <w:proofErr w:type="gramStart"/>
      <w:r w:rsidRPr="00CB3645">
        <w:rPr>
          <w:rFonts w:ascii="Calibri" w:hAnsi="Calibri" w:cs="Times New Roman"/>
          <w:color w:val="auto"/>
          <w:sz w:val="30"/>
          <w:szCs w:val="30"/>
        </w:rPr>
        <w:t>Vargas(</w:t>
      </w:r>
      <w:proofErr w:type="gramEnd"/>
      <w:r w:rsidRPr="00CB3645">
        <w:rPr>
          <w:rFonts w:ascii="Calibri" w:hAnsi="Calibri" w:cs="Times New Roman"/>
          <w:color w:val="auto"/>
          <w:sz w:val="30"/>
          <w:szCs w:val="30"/>
        </w:rPr>
        <w:t xml:space="preserve">3 hits-homerun, triple, and single); Ryleigh Rush (3); Bilbrey, </w:t>
      </w:r>
      <w:proofErr w:type="spellStart"/>
      <w:r w:rsidRPr="00CB3645">
        <w:rPr>
          <w:rFonts w:ascii="Calibri" w:hAnsi="Calibri" w:cs="Times New Roman"/>
          <w:color w:val="auto"/>
          <w:sz w:val="30"/>
          <w:szCs w:val="30"/>
        </w:rPr>
        <w:t>Maddy</w:t>
      </w:r>
      <w:proofErr w:type="spellEnd"/>
      <w:r w:rsidRPr="00CB3645">
        <w:rPr>
          <w:rFonts w:ascii="Calibri" w:hAnsi="Calibri" w:cs="Times New Roman"/>
          <w:color w:val="auto"/>
          <w:sz w:val="30"/>
          <w:szCs w:val="30"/>
        </w:rPr>
        <w:t xml:space="preserve"> Caine, Samira Gutierrez, Arianna Ruiz, and Alyssa Lackey (1).</w:t>
      </w:r>
    </w:p>
    <w:p w:rsidR="00CB3645" w:rsidRPr="00CB3645" w:rsidRDefault="00CB3645" w:rsidP="00CB3645">
      <w:pPr>
        <w:rPr>
          <w:rFonts w:ascii="Calibri" w:hAnsi="Calibri" w:cs="Times New Roman"/>
          <w:color w:val="auto"/>
          <w:sz w:val="30"/>
          <w:szCs w:val="30"/>
        </w:rPr>
      </w:pPr>
    </w:p>
    <w:p w:rsidR="00CB3645" w:rsidRPr="00CB3645" w:rsidRDefault="00CB3645" w:rsidP="00CB3645">
      <w:pPr>
        <w:rPr>
          <w:rFonts w:ascii="Calibri" w:hAnsi="Calibri" w:cs="Times New Roman"/>
          <w:b/>
          <w:bCs/>
          <w:color w:val="auto"/>
          <w:sz w:val="30"/>
          <w:szCs w:val="30"/>
        </w:rPr>
      </w:pPr>
      <w:r w:rsidRPr="00CB3645">
        <w:rPr>
          <w:rFonts w:ascii="Calibri" w:hAnsi="Calibri" w:cs="Times New Roman"/>
          <w:b/>
          <w:bCs/>
          <w:color w:val="auto"/>
          <w:sz w:val="30"/>
          <w:szCs w:val="30"/>
          <w:u w:val="single"/>
        </w:rPr>
        <w:t>Monday 3/12</w:t>
      </w:r>
    </w:p>
    <w:p w:rsidR="00CB3645" w:rsidRPr="00CB3645" w:rsidRDefault="00CB3645" w:rsidP="00CB3645">
      <w:pPr>
        <w:rPr>
          <w:rFonts w:ascii="Calibri" w:hAnsi="Calibri" w:cs="Times New Roman"/>
          <w:b/>
          <w:bCs/>
          <w:color w:val="auto"/>
          <w:sz w:val="30"/>
          <w:szCs w:val="30"/>
        </w:rPr>
      </w:pPr>
    </w:p>
    <w:p w:rsidR="00CB3645" w:rsidRPr="00CB3645" w:rsidRDefault="00CB3645" w:rsidP="00CB3645">
      <w:pPr>
        <w:rPr>
          <w:rFonts w:ascii="Calibri" w:hAnsi="Calibri" w:cs="Times New Roman"/>
          <w:color w:val="auto"/>
          <w:sz w:val="30"/>
          <w:szCs w:val="30"/>
        </w:rPr>
      </w:pPr>
      <w:r w:rsidRPr="00CB3645">
        <w:rPr>
          <w:rFonts w:ascii="Calibri" w:hAnsi="Calibri" w:cs="Times New Roman"/>
          <w:color w:val="auto"/>
          <w:sz w:val="30"/>
          <w:szCs w:val="30"/>
        </w:rPr>
        <w:t xml:space="preserve">Baseball and Softball are at Dinuba.  Release time is </w:t>
      </w:r>
      <w:proofErr w:type="gramStart"/>
      <w:r w:rsidRPr="00CB3645">
        <w:rPr>
          <w:rFonts w:ascii="Calibri" w:hAnsi="Calibri" w:cs="Times New Roman"/>
          <w:color w:val="auto"/>
          <w:sz w:val="30"/>
          <w:szCs w:val="30"/>
        </w:rPr>
        <w:t>2:00,</w:t>
      </w:r>
      <w:proofErr w:type="gramEnd"/>
      <w:r w:rsidRPr="00CB3645">
        <w:rPr>
          <w:rFonts w:ascii="Calibri" w:hAnsi="Calibri" w:cs="Times New Roman"/>
          <w:color w:val="auto"/>
          <w:sz w:val="30"/>
          <w:szCs w:val="30"/>
        </w:rPr>
        <w:t xml:space="preserve"> game time is 3:45.</w:t>
      </w:r>
    </w:p>
    <w:p w:rsidR="00780586" w:rsidRDefault="00780586">
      <w:pPr>
        <w:rPr>
          <w:sz w:val="30"/>
          <w:szCs w:val="30"/>
        </w:rPr>
      </w:pPr>
    </w:p>
    <w:p w:rsidR="00CB3645" w:rsidRDefault="00CB3645">
      <w:pPr>
        <w:rPr>
          <w:sz w:val="30"/>
          <w:szCs w:val="30"/>
        </w:rPr>
      </w:pPr>
    </w:p>
    <w:p w:rsidR="00CB3645" w:rsidRDefault="00CB3645" w:rsidP="00CB3645">
      <w:pPr>
        <w:rPr>
          <w:rFonts w:ascii="Cambria" w:hAnsi="Cambria" w:cs="Times New Roman"/>
          <w:color w:val="auto"/>
          <w:sz w:val="28"/>
          <w:szCs w:val="28"/>
        </w:rPr>
      </w:pPr>
    </w:p>
    <w:p w:rsidR="00CB3645" w:rsidRDefault="00CB3645" w:rsidP="00CB3645">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B3645" w:rsidRPr="00CB3645" w:rsidRDefault="00CB3645">
      <w:pPr>
        <w:rPr>
          <w:sz w:val="30"/>
          <w:szCs w:val="30"/>
        </w:rPr>
      </w:pPr>
      <w:bookmarkStart w:id="0" w:name="_GoBack"/>
      <w:bookmarkEnd w:id="0"/>
    </w:p>
    <w:sectPr w:rsidR="00CB3645" w:rsidRPr="00CB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5"/>
    <w:rsid w:val="00780586"/>
    <w:rsid w:val="00C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4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4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1868">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2018-03-09T00:16:00Z</dcterms:created>
  <dcterms:modified xsi:type="dcterms:W3CDTF">2018-03-09T00:18:00Z</dcterms:modified>
</cp:coreProperties>
</file>