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8638D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August 17</w:t>
      </w:r>
      <w:r w:rsidR="003A1EBD">
        <w:rPr>
          <w:rFonts w:ascii="Brush Script" w:hAnsi="Brush Script"/>
          <w:sz w:val="48"/>
          <w:szCs w:val="48"/>
        </w:rPr>
        <w:t>, 2018</w:t>
      </w:r>
    </w:p>
    <w:p w:rsidR="00694863" w:rsidRDefault="0068638D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2087880" cy="1386840"/>
            <wp:effectExtent l="0" t="0" r="7620" b="3810"/>
            <wp:docPr id="2" name="Picture 2" descr="Image result for back to school high school clip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ck to school high school clip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2CD9" w:rsidRPr="00307A53" w:rsidRDefault="00113E51" w:rsidP="00613B97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DE1374">
        <w:rPr>
          <w:rFonts w:ascii="Comic Sans MS" w:hAnsi="Comic Sans MS"/>
          <w:b/>
          <w:bCs/>
          <w:color w:val="7030A0"/>
          <w:u w:val="single"/>
        </w:rPr>
        <w:t>RALLY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68638D">
        <w:rPr>
          <w:rFonts w:ascii="Comic Sans MS" w:hAnsi="Comic Sans MS"/>
          <w:b/>
          <w:bCs/>
          <w:color w:val="7030A0"/>
          <w:u w:val="single"/>
        </w:rPr>
        <w:t>Friday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- August </w:t>
      </w:r>
      <w:r w:rsidR="0068638D">
        <w:rPr>
          <w:rFonts w:ascii="Comic Sans MS" w:hAnsi="Comic Sans MS"/>
          <w:b/>
          <w:bCs/>
          <w:color w:val="7030A0"/>
          <w:u w:val="single"/>
        </w:rPr>
        <w:t>17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E0048E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8D" w:rsidRPr="00372AF3" w:rsidRDefault="0068638D" w:rsidP="0068638D">
      <w:pPr>
        <w:pStyle w:val="Heading5"/>
        <w:ind w:left="2160" w:firstLine="720"/>
        <w:rPr>
          <w:rFonts w:ascii="Palatino Linotype" w:hAnsi="Palatino Linotype"/>
          <w:b/>
          <w:color w:val="auto"/>
          <w:sz w:val="20"/>
          <w:szCs w:val="20"/>
          <w:u w:val="single"/>
        </w:rPr>
      </w:pPr>
      <w:r>
        <w:rPr>
          <w:rFonts w:ascii="Palatino Linotype" w:hAnsi="Palatino Linotype"/>
          <w:b/>
          <w:color w:val="auto"/>
          <w:sz w:val="20"/>
          <w:szCs w:val="20"/>
          <w:u w:val="single"/>
        </w:rPr>
        <w:t>Rally Before Lunch</w:t>
      </w: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990"/>
        <w:gridCol w:w="990"/>
        <w:gridCol w:w="1350"/>
      </w:tblGrid>
      <w:tr w:rsidR="0068638D" w:rsidRPr="00814F3D" w:rsidTr="0068638D">
        <w:trPr>
          <w:trHeight w:hRule="exact" w:val="29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before="4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before="4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8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before="4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4</w:t>
            </w:r>
            <w:r w:rsidRPr="00814F3D">
              <w:rPr>
                <w:rFonts w:ascii="Palatino Linotype" w:hAnsi="Palatino Linotype" w:cs="Calibri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68638D" w:rsidRPr="00814F3D" w:rsidTr="0068638D">
        <w:trPr>
          <w:trHeight w:hRule="exact"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1" w:right="-20"/>
              <w:rPr>
                <w:rFonts w:ascii="Palatino Linotype" w:hAnsi="Palatino Linotype"/>
              </w:rPr>
            </w:pP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8</w:t>
            </w:r>
            <w:r w:rsidRPr="00EB53C3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8638D" w:rsidRPr="00814F3D" w:rsidTr="0068638D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8638D" w:rsidRPr="00814F3D" w:rsidTr="0068638D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before="32"/>
              <w:ind w:left="217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10:19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DC1AE1" w:rsidRDefault="0068638D" w:rsidP="0068638D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9" w:lineRule="exact"/>
              <w:ind w:right="-20"/>
              <w:jc w:val="lef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11:08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 minutes</w:t>
            </w:r>
          </w:p>
        </w:tc>
      </w:tr>
      <w:tr w:rsidR="0068638D" w:rsidRPr="00814F3D" w:rsidTr="0068638D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8638D" w:rsidRPr="00814F3D" w:rsidTr="0068638D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</w:rPr>
              <w:t>Rally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814F3D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8638D" w:rsidRPr="00814F3D" w:rsidTr="0068638D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357A02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357A02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357A02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8638D" w:rsidRPr="00357A02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68638D" w:rsidRPr="00814F3D" w:rsidTr="0068638D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68638D" w:rsidRPr="00814F3D" w:rsidTr="0068638D">
        <w:trPr>
          <w:trHeight w:hRule="exact"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EB53C3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EB53C3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8638D" w:rsidRPr="00814F3D" w:rsidRDefault="0068638D" w:rsidP="00CE34F8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3A1EBD" w:rsidRPr="00DE50C0" w:rsidRDefault="003A1EBD" w:rsidP="003A1EBD"/>
    <w:p w:rsidR="005B4017" w:rsidRDefault="005B4017" w:rsidP="003A1EBD">
      <w:pPr>
        <w:spacing w:after="0" w:line="240" w:lineRule="auto"/>
        <w:jc w:val="center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3A1EBD" w:rsidRPr="005B4017" w:rsidRDefault="003A1EBD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E06D3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E06D3F" w:rsidRDefault="00E06D3F" w:rsidP="00560192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A0" w:rsidRPr="00E952A0" w:rsidRDefault="00E952A0" w:rsidP="00283EB5">
      <w:pPr>
        <w:pStyle w:val="NoSpacing"/>
        <w:rPr>
          <w:rFonts w:ascii="Comic Sans MS" w:hAnsi="Comic Sans MS"/>
          <w:i/>
        </w:rPr>
      </w:pPr>
    </w:p>
    <w:p w:rsidR="008944D6" w:rsidRDefault="00E0048E" w:rsidP="00283EB5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8944D6" w:rsidRPr="00E06D3F">
        <w:rPr>
          <w:rFonts w:ascii="Comic Sans MS" w:hAnsi="Comic Sans MS"/>
          <w:b/>
          <w:i/>
        </w:rPr>
        <w:t>.</w:t>
      </w:r>
      <w:r w:rsidR="008944D6" w:rsidRPr="00283EB5">
        <w:rPr>
          <w:rFonts w:ascii="Comic Sans MS" w:hAnsi="Comic Sans MS"/>
          <w:i/>
        </w:rPr>
        <w:t xml:space="preserve"> </w:t>
      </w:r>
      <w:r w:rsidR="008944D6" w:rsidRPr="00933A41">
        <w:rPr>
          <w:rFonts w:ascii="Comic Sans MS" w:hAnsi="Comic Sans MS"/>
          <w:b/>
          <w:i/>
          <w:u w:val="single"/>
        </w:rPr>
        <w:t>Are you interested in becoming more involved, and joining a club?</w:t>
      </w:r>
      <w:r w:rsidR="003071C4">
        <w:rPr>
          <w:rFonts w:ascii="Comic Sans MS" w:hAnsi="Comic Sans MS"/>
          <w:i/>
        </w:rPr>
        <w:t xml:space="preserve"> Come out to the quad </w:t>
      </w:r>
      <w:r w:rsidR="003071C4">
        <w:rPr>
          <w:rFonts w:ascii="Comic Sans MS" w:hAnsi="Comic Sans MS"/>
          <w:b/>
          <w:i/>
        </w:rPr>
        <w:t>Wednesday is August 29, 2018</w:t>
      </w:r>
      <w:r w:rsidR="008944D6" w:rsidRPr="00933A41">
        <w:rPr>
          <w:rFonts w:ascii="Comic Sans MS" w:hAnsi="Comic Sans MS"/>
          <w:b/>
          <w:i/>
        </w:rPr>
        <w:t xml:space="preserve"> during lunch, for our annual club rush. </w:t>
      </w:r>
    </w:p>
    <w:p w:rsidR="00E73928" w:rsidRDefault="00E73928" w:rsidP="00252AF2">
      <w:pPr>
        <w:spacing w:after="0" w:line="240" w:lineRule="auto"/>
        <w:jc w:val="left"/>
        <w:rPr>
          <w:rFonts w:ascii="Comic Sans MS" w:hAnsi="Comic Sans MS"/>
          <w:i/>
        </w:rPr>
      </w:pPr>
    </w:p>
    <w:p w:rsidR="00E0048E" w:rsidRPr="00E0048E" w:rsidRDefault="00E0048E" w:rsidP="00E0048E">
      <w:pPr>
        <w:pStyle w:val="NormalWeb"/>
        <w:shd w:val="clear" w:color="auto" w:fill="FFFFFF"/>
        <w:spacing w:after="0" w:line="300" w:lineRule="atLeast"/>
        <w:jc w:val="left"/>
        <w:rPr>
          <w:rFonts w:ascii="Arial" w:hAnsi="Arial" w:cs="Arial"/>
          <w:color w:val="2A2B2C"/>
          <w:lang w:val="en"/>
        </w:rPr>
      </w:pPr>
      <w:r>
        <w:rPr>
          <w:rStyle w:val="NoSpacingChar"/>
          <w:rFonts w:ascii="Comic Sans MS" w:hAnsi="Comic Sans MS"/>
          <w:b/>
          <w:i/>
        </w:rPr>
        <w:t>2</w:t>
      </w:r>
      <w:r w:rsidR="00F11C53" w:rsidRPr="00F11C53">
        <w:rPr>
          <w:rStyle w:val="NoSpacingChar"/>
          <w:rFonts w:ascii="Comic Sans MS" w:hAnsi="Comic Sans MS"/>
          <w:b/>
          <w:i/>
        </w:rPr>
        <w:t>.</w:t>
      </w:r>
      <w:r w:rsidR="00F11C53" w:rsidRPr="00F11C53">
        <w:rPr>
          <w:rFonts w:ascii="Comic Sans MS" w:hAnsi="Comic Sans MS"/>
          <w:b/>
          <w:bCs/>
          <w:i/>
        </w:rPr>
        <w:t xml:space="preserve"> </w:t>
      </w:r>
      <w:r w:rsidR="00F11C53" w:rsidRPr="00F11C53">
        <w:rPr>
          <w:rFonts w:ascii="Comic Sans MS" w:hAnsi="Comic Sans MS"/>
          <w:b/>
          <w:bCs/>
          <w:i/>
          <w:u w:val="single"/>
        </w:rPr>
        <w:t>Schedule corrections</w:t>
      </w:r>
      <w:proofErr w:type="gramStart"/>
      <w:r w:rsidR="00F11C53" w:rsidRPr="00F11C53">
        <w:rPr>
          <w:rFonts w:ascii="Comic Sans MS" w:hAnsi="Comic Sans MS"/>
          <w:i/>
          <w:u w:val="single"/>
        </w:rPr>
        <w:t>-</w:t>
      </w:r>
      <w:r w:rsidR="00F11C53" w:rsidRPr="00F11C53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</w:t>
      </w:r>
      <w:r>
        <w:rPr>
          <w:rFonts w:ascii="Arial" w:hAnsi="Arial" w:cs="Arial"/>
          <w:color w:val="2A2B2C"/>
          <w:lang w:val="en"/>
        </w:rPr>
        <w:t>Click</w:t>
      </w:r>
      <w:proofErr w:type="gramEnd"/>
      <w:r>
        <w:rPr>
          <w:rFonts w:ascii="Arial" w:hAnsi="Arial" w:cs="Arial"/>
          <w:color w:val="2A2B2C"/>
          <w:lang w:val="en"/>
        </w:rPr>
        <w:t xml:space="preserve"> on the link and enter all the information required. </w:t>
      </w:r>
      <w:r>
        <w:rPr>
          <w:rStyle w:val="Emphasis"/>
          <w:rFonts w:ascii="Arial" w:hAnsi="Arial" w:cs="Arial"/>
          <w:color w:val="2A2B2C"/>
          <w:lang w:val="en"/>
        </w:rPr>
        <w:t>If you feel this is an emergency, ask your teacher for a pass to go see your counselor</w:t>
      </w:r>
      <w:r>
        <w:rPr>
          <w:rFonts w:ascii="Arial" w:hAnsi="Arial" w:cs="Arial"/>
          <w:color w:val="2A2B2C"/>
          <w:lang w:val="en"/>
        </w:rPr>
        <w:t xml:space="preserve">. All other requests will be seen within the next 48-72 hours. Submitting multiple requests for the same thing will NOT speed up the process and it might constitute disciplinarian action.  </w:t>
      </w:r>
      <w:hyperlink r:id="rId16" w:history="1">
        <w:r w:rsidRPr="00E0048E">
          <w:rPr>
            <w:rStyle w:val="Hyperlink"/>
            <w:rFonts w:ascii="Arial" w:hAnsi="Arial" w:cs="Arial"/>
            <w:lang w:val="en"/>
          </w:rPr>
          <w:t>https://goo.gl/forms/51J3d7V8z93jhvU62</w:t>
        </w:r>
      </w:hyperlink>
    </w:p>
    <w:p w:rsidR="00252AF2" w:rsidRDefault="00252AF2" w:rsidP="00252AF2">
      <w:pPr>
        <w:pStyle w:val="NoSpacing"/>
        <w:jc w:val="left"/>
        <w:rPr>
          <w:rFonts w:ascii="Comic Sans MS" w:hAnsi="Comic Sans MS"/>
          <w:i/>
        </w:rPr>
      </w:pPr>
    </w:p>
    <w:p w:rsidR="003C5298" w:rsidRPr="00E0048E" w:rsidRDefault="00E0048E" w:rsidP="003C529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3</w:t>
      </w:r>
      <w:r w:rsidR="00E472AD" w:rsidRPr="00E472AD">
        <w:rPr>
          <w:rFonts w:ascii="Comic Sans MS" w:hAnsi="Comic Sans MS"/>
          <w:b/>
          <w:i/>
        </w:rPr>
        <w:t xml:space="preserve">. </w:t>
      </w:r>
      <w:r w:rsidR="00E472AD" w:rsidRPr="00E472AD">
        <w:rPr>
          <w:rFonts w:ascii="Comic Sans MS" w:hAnsi="Comic Sans MS"/>
          <w:b/>
          <w:i/>
          <w:u w:val="single"/>
        </w:rPr>
        <w:t xml:space="preserve">Picture Retakes are scheduled for </w:t>
      </w:r>
      <w:r>
        <w:rPr>
          <w:rFonts w:ascii="Comic Sans MS" w:hAnsi="Comic Sans MS"/>
          <w:b/>
          <w:i/>
          <w:u w:val="single"/>
        </w:rPr>
        <w:t>August 22</w:t>
      </w:r>
      <w:r w:rsidR="00A65573">
        <w:rPr>
          <w:rFonts w:ascii="Comic Sans MS" w:hAnsi="Comic Sans MS"/>
          <w:b/>
          <w:i/>
          <w:u w:val="single"/>
        </w:rPr>
        <w:t>, 201</w:t>
      </w:r>
      <w:r w:rsidR="00E472AD" w:rsidRPr="00E472AD">
        <w:rPr>
          <w:rFonts w:ascii="Comic Sans MS" w:hAnsi="Comic Sans MS"/>
          <w:b/>
          <w:i/>
          <w:u w:val="single"/>
        </w:rPr>
        <w:t>7</w:t>
      </w:r>
      <w:r>
        <w:rPr>
          <w:rFonts w:ascii="Comic Sans MS" w:hAnsi="Comic Sans MS"/>
          <w:i/>
          <w:u w:val="single"/>
        </w:rPr>
        <w:t>8</w:t>
      </w:r>
      <w:r w:rsidR="00E472AD" w:rsidRPr="00E472AD">
        <w:rPr>
          <w:rFonts w:ascii="Comic Sans MS" w:hAnsi="Comic Sans MS"/>
          <w:i/>
          <w:u w:val="single"/>
        </w:rPr>
        <w:t xml:space="preserve">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       </w:t>
      </w:r>
      <w:r w:rsidR="00E472AD" w:rsidRPr="00E472AD">
        <w:rPr>
          <w:rFonts w:ascii="Comic Sans MS" w:hAnsi="Comic Sans MS"/>
          <w:b/>
          <w:i/>
        </w:rPr>
        <w:t>8:00am-12:00pm.</w:t>
      </w:r>
    </w:p>
    <w:p w:rsidR="00464771" w:rsidRPr="00AC7CAA" w:rsidRDefault="00EE6B47" w:rsidP="00E623E4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DE" w:rsidRPr="00E0048E" w:rsidRDefault="00E623E4" w:rsidP="00E0048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E0048E" w:rsidRDefault="00E0048E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933A41" w:rsidRPr="0068638D" w:rsidRDefault="0068638D" w:rsidP="0068638D">
      <w:pPr>
        <w:pStyle w:val="NoSpacing"/>
        <w:numPr>
          <w:ilvl w:val="0"/>
          <w:numId w:val="20"/>
        </w:num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already time for fall play auditions!  Come by B-27 to pick up a packet and ask any questions.  No experience is required and you do not have to be in drama class to participate!  Auditions are Tuesday, August 21</w:t>
      </w:r>
      <w:r w:rsidRPr="0068638D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after school. 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D1" w:rsidRDefault="003107D1" w:rsidP="006F5AFB">
      <w:pPr>
        <w:rPr>
          <w:rFonts w:ascii="Comic Sans MS" w:hAnsi="Comic Sans MS"/>
          <w:b/>
          <w:i/>
          <w:sz w:val="24"/>
          <w:szCs w:val="24"/>
        </w:rPr>
      </w:pPr>
    </w:p>
    <w:p w:rsidR="00E0048E" w:rsidRPr="00A267E0" w:rsidRDefault="00E0048E" w:rsidP="00E0048E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E0048E" w:rsidRPr="00B1518A" w:rsidRDefault="00E0048E" w:rsidP="00E0048E">
      <w:pPr>
        <w:pStyle w:val="NoSpacing"/>
        <w:jc w:val="left"/>
        <w:rPr>
          <w:i/>
        </w:rPr>
      </w:pPr>
    </w:p>
    <w:p w:rsidR="003107D1" w:rsidRPr="006F5AFB" w:rsidRDefault="003107D1" w:rsidP="00E0048E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810727" w:rsidRDefault="00810727" w:rsidP="006F5AFB">
      <w:pPr>
        <w:pStyle w:val="NoSpacing"/>
        <w:tabs>
          <w:tab w:val="left" w:pos="705"/>
          <w:tab w:val="center" w:pos="4770"/>
        </w:tabs>
        <w:jc w:val="left"/>
        <w:rPr>
          <w:color w:val="000000"/>
          <w:sz w:val="24"/>
          <w:szCs w:val="24"/>
        </w:rPr>
      </w:pPr>
    </w:p>
    <w:p w:rsidR="00B7687F" w:rsidRDefault="00B7687F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6F5AFB" w:rsidRPr="00B1518A" w:rsidRDefault="006F5AFB" w:rsidP="006F5AFB">
      <w:pPr>
        <w:pStyle w:val="NoSpacing"/>
        <w:jc w:val="left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E93D9E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C05366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  <w:t>vreyes@vusd.org</w:t>
      </w:r>
    </w:p>
    <w:p w:rsidR="00E74026" w:rsidRPr="00C05366" w:rsidRDefault="00944387" w:rsidP="00C05366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1848E280" wp14:editId="3F26171A">
            <wp:extent cx="2276475" cy="1295400"/>
            <wp:effectExtent l="0" t="0" r="9525" b="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83" w:rsidRPr="00C05366" w:rsidRDefault="00E80D83">
      <w:pPr>
        <w:pStyle w:val="NoSpacing"/>
        <w:ind w:left="-450" w:firstLine="450"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</w:p>
    <w:sectPr w:rsidR="00E80D83" w:rsidRPr="00C05366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9E" w:rsidRDefault="00E93D9E" w:rsidP="009759A9">
      <w:r>
        <w:separator/>
      </w:r>
    </w:p>
  </w:endnote>
  <w:endnote w:type="continuationSeparator" w:id="0">
    <w:p w:rsidR="00E93D9E" w:rsidRDefault="00E93D9E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9E" w:rsidRDefault="00E93D9E" w:rsidP="009759A9">
      <w:r>
        <w:separator/>
      </w:r>
    </w:p>
  </w:footnote>
  <w:footnote w:type="continuationSeparator" w:id="0">
    <w:p w:rsidR="00E93D9E" w:rsidRDefault="00E93D9E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67C"/>
    <w:multiLevelType w:val="hybridMultilevel"/>
    <w:tmpl w:val="AB2A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38D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374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D83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9E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1FA7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51J3d7V8z93jhvU62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www.google.com/url?sa=i&amp;rct=j&amp;q=&amp;esrc=s&amp;source=images&amp;cd=&amp;cad=rja&amp;uact=8&amp;ved=2ahUKEwia6qa70fLcAhWT458KHbnDCkEQjRx6BAgBEAU&amp;url=https%3A%2F%2Fwellesleyps.org%2Fwms%2Fmiddle-school-border-clipart-back-to-school-label-dreamstime%2F&amp;psig=AOvVaw0igtRzkkqkFj9Y960bzqc5&amp;ust=1534545462831865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0B38C-FE42-4D40-A9D5-3E751F7B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4</cp:revision>
  <cp:lastPrinted>2015-03-24T15:31:00Z</cp:lastPrinted>
  <dcterms:created xsi:type="dcterms:W3CDTF">2018-08-16T22:37:00Z</dcterms:created>
  <dcterms:modified xsi:type="dcterms:W3CDTF">2018-08-16T22:42:00Z</dcterms:modified>
</cp:coreProperties>
</file>