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1657350</wp:posOffset>
            </wp:positionH>
            <wp:positionV relativeFrom="paragraph">
              <wp:posOffset>549910</wp:posOffset>
            </wp:positionV>
            <wp:extent cx="3094642" cy="1584960"/>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9355" cy="162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B1D">
        <w:rPr>
          <w:rFonts w:ascii="Brush Script" w:hAnsi="Brush Script"/>
          <w:sz w:val="48"/>
          <w:szCs w:val="48"/>
        </w:rPr>
        <w:t>March 25</w:t>
      </w:r>
      <w:r w:rsidR="00017966">
        <w:rPr>
          <w:rFonts w:ascii="Brush Script" w:hAnsi="Brush Script"/>
          <w:sz w:val="48"/>
          <w:szCs w:val="48"/>
        </w:rPr>
        <w:t>, 2019</w:t>
      </w:r>
    </w:p>
    <w:p w:rsidR="00516567" w:rsidRDefault="00516567" w:rsidP="000462B8">
      <w:pPr>
        <w:tabs>
          <w:tab w:val="left" w:pos="720"/>
          <w:tab w:val="center" w:pos="4770"/>
        </w:tabs>
        <w:rPr>
          <w:rFonts w:ascii="Brush Script" w:hAnsi="Brush Script"/>
          <w:sz w:val="48"/>
          <w:szCs w:val="48"/>
        </w:rPr>
      </w:pPr>
    </w:p>
    <w:p w:rsidR="00B27B1D" w:rsidRDefault="00B27B1D" w:rsidP="000462B8">
      <w:pPr>
        <w:tabs>
          <w:tab w:val="left" w:pos="720"/>
          <w:tab w:val="center" w:pos="4770"/>
        </w:tabs>
        <w:rPr>
          <w:rFonts w:ascii="Brush Script" w:hAnsi="Brush Script"/>
          <w:sz w:val="48"/>
          <w:szCs w:val="48"/>
        </w:rPr>
      </w:pPr>
    </w:p>
    <w:p w:rsidR="00B27B1D" w:rsidRDefault="00B27B1D"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B27B1D">
        <w:rPr>
          <w:rFonts w:ascii="Comic Sans MS" w:hAnsi="Comic Sans MS"/>
          <w:b/>
          <w:bCs/>
          <w:color w:val="7030A0"/>
          <w:u w:val="single"/>
        </w:rPr>
        <w:t>Monday</w:t>
      </w:r>
      <w:r w:rsidR="00ED1286" w:rsidRPr="005A5BA4">
        <w:rPr>
          <w:rFonts w:ascii="Comic Sans MS" w:hAnsi="Comic Sans MS"/>
          <w:b/>
          <w:bCs/>
          <w:color w:val="7030A0"/>
          <w:u w:val="single"/>
        </w:rPr>
        <w:t>,</w:t>
      </w:r>
      <w:r w:rsidR="00B27B1D">
        <w:rPr>
          <w:rFonts w:ascii="Comic Sans MS" w:hAnsi="Comic Sans MS"/>
          <w:b/>
          <w:bCs/>
          <w:color w:val="7030A0"/>
          <w:u w:val="single"/>
        </w:rPr>
        <w:t xml:space="preserve"> Mar. 25</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p w:rsidR="00B27B1D" w:rsidRPr="009C66E0" w:rsidRDefault="00B27B1D" w:rsidP="00B27B1D">
      <w:pPr>
        <w:ind w:left="216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562"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B27B1D" w:rsidRPr="00814F3D" w:rsidTr="00B27B1D">
        <w:trPr>
          <w:trHeight w:hRule="exact" w:val="292"/>
        </w:trPr>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B27B1D" w:rsidRPr="00814F3D" w:rsidRDefault="00B27B1D" w:rsidP="008412E3">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B27B1D" w:rsidRPr="00814F3D" w:rsidRDefault="00B27B1D" w:rsidP="008412E3">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B27B1D" w:rsidRPr="00814F3D" w:rsidTr="00B27B1D">
        <w:trPr>
          <w:trHeight w:hRule="exact" w:val="268"/>
        </w:trPr>
        <w:tc>
          <w:tcPr>
            <w:tcW w:w="1350" w:type="dxa"/>
            <w:tcBorders>
              <w:top w:val="nil"/>
              <w:left w:val="nil"/>
              <w:bottom w:val="nil"/>
              <w:right w:val="nil"/>
            </w:tcBorders>
            <w:shd w:val="clear" w:color="auto" w:fill="FF0000"/>
          </w:tcPr>
          <w:p w:rsidR="00B27B1D" w:rsidRPr="00814F3D" w:rsidRDefault="00B27B1D" w:rsidP="008412E3">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B27B1D" w:rsidRPr="00814F3D" w:rsidRDefault="00B27B1D" w:rsidP="008412E3">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B27B1D" w:rsidRPr="00814F3D" w:rsidRDefault="00B27B1D" w:rsidP="008412E3">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B27B1D" w:rsidRPr="00814F3D" w:rsidRDefault="00B27B1D" w:rsidP="008412E3">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B27B1D" w:rsidRPr="00814F3D" w:rsidTr="00B27B1D">
        <w:trPr>
          <w:trHeight w:hRule="exact" w:val="269"/>
        </w:trPr>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B27B1D" w:rsidRPr="00814F3D" w:rsidRDefault="00B27B1D" w:rsidP="008412E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B27B1D" w:rsidRPr="00814F3D" w:rsidTr="00B27B1D">
        <w:trPr>
          <w:trHeight w:hRule="exact" w:val="269"/>
        </w:trPr>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B27B1D" w:rsidRPr="00814F3D" w:rsidRDefault="00B27B1D" w:rsidP="008412E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B27B1D" w:rsidRPr="00814F3D" w:rsidTr="00B27B1D">
        <w:trPr>
          <w:trHeight w:hRule="exact" w:val="269"/>
        </w:trPr>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B27B1D" w:rsidRPr="00814F3D" w:rsidRDefault="00B27B1D" w:rsidP="008412E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B27B1D" w:rsidRPr="00814F3D" w:rsidTr="00B27B1D">
        <w:trPr>
          <w:trHeight w:hRule="exact" w:val="269"/>
        </w:trPr>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B27B1D" w:rsidRPr="00814F3D" w:rsidRDefault="00B27B1D" w:rsidP="008412E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B27B1D" w:rsidRPr="00814F3D" w:rsidTr="00B27B1D">
        <w:trPr>
          <w:trHeight w:hRule="exact" w:val="269"/>
        </w:trPr>
        <w:tc>
          <w:tcPr>
            <w:tcW w:w="1350" w:type="dxa"/>
            <w:tcBorders>
              <w:top w:val="nil"/>
              <w:left w:val="nil"/>
              <w:bottom w:val="nil"/>
              <w:right w:val="nil"/>
            </w:tcBorders>
            <w:shd w:val="clear" w:color="auto" w:fill="FF0000"/>
          </w:tcPr>
          <w:p w:rsidR="00B27B1D" w:rsidRPr="00814F3D" w:rsidRDefault="00B27B1D" w:rsidP="008412E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B27B1D" w:rsidRPr="00814F3D" w:rsidRDefault="00B27B1D" w:rsidP="008412E3">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B27B1D" w:rsidRPr="00814F3D" w:rsidRDefault="00B27B1D" w:rsidP="008412E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B27B1D" w:rsidRPr="00814F3D" w:rsidRDefault="00B27B1D" w:rsidP="008412E3">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B27B1D" w:rsidRPr="00814F3D" w:rsidTr="00B27B1D">
        <w:trPr>
          <w:trHeight w:hRule="exact" w:val="269"/>
        </w:trPr>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B27B1D" w:rsidRPr="00814F3D" w:rsidRDefault="00B27B1D" w:rsidP="008412E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B27B1D" w:rsidRPr="00814F3D" w:rsidTr="00B27B1D">
        <w:trPr>
          <w:trHeight w:hRule="exact" w:val="345"/>
        </w:trPr>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B27B1D" w:rsidRPr="00814F3D" w:rsidRDefault="00B27B1D" w:rsidP="008412E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B27B1D" w:rsidRDefault="00B27B1D" w:rsidP="00B27B1D">
      <w:pPr>
        <w:pStyle w:val="Heading2"/>
        <w:rPr>
          <w:rFonts w:ascii="Palatino Linotype" w:hAnsi="Palatino Linotype"/>
          <w:sz w:val="20"/>
          <w:szCs w:val="20"/>
          <w:u w:val="single"/>
        </w:rPr>
      </w:pPr>
    </w:p>
    <w:p w:rsidR="00BD7CDF" w:rsidRDefault="00BD7CDF" w:rsidP="00A215C4">
      <w:pPr>
        <w:spacing w:after="0" w:line="240" w:lineRule="auto"/>
        <w:rPr>
          <w:rFonts w:ascii="Comic Sans MS" w:hAnsi="Comic Sans MS" w:cs="Tahoma"/>
          <w:color w:val="000000"/>
          <w:sz w:val="22"/>
          <w:szCs w:val="22"/>
        </w:rPr>
      </w:pPr>
    </w:p>
    <w:p w:rsidR="00B27B1D" w:rsidRDefault="00B27B1D" w:rsidP="00A215C4">
      <w:pPr>
        <w:spacing w:after="0" w:line="240" w:lineRule="auto"/>
        <w:rPr>
          <w:rFonts w:ascii="Comic Sans MS" w:hAnsi="Comic Sans MS" w:cs="Tahoma"/>
          <w:color w:val="000000"/>
          <w:sz w:val="22"/>
          <w:szCs w:val="22"/>
        </w:rPr>
      </w:pPr>
    </w:p>
    <w:p w:rsidR="00B27B1D" w:rsidRDefault="00B27B1D" w:rsidP="00A215C4">
      <w:pPr>
        <w:spacing w:after="0" w:line="240" w:lineRule="auto"/>
        <w:rPr>
          <w:rFonts w:ascii="Comic Sans MS" w:hAnsi="Comic Sans MS" w:cs="Tahoma"/>
          <w:color w:val="000000"/>
          <w:sz w:val="22"/>
          <w:szCs w:val="22"/>
        </w:rPr>
      </w:pPr>
    </w:p>
    <w:p w:rsidR="00B27B1D" w:rsidRDefault="00B27B1D" w:rsidP="00A215C4">
      <w:pPr>
        <w:spacing w:after="0" w:line="240" w:lineRule="auto"/>
        <w:rPr>
          <w:rFonts w:ascii="Comic Sans MS" w:hAnsi="Comic Sans MS" w:cs="Tahoma"/>
          <w:color w:val="000000"/>
          <w:sz w:val="22"/>
          <w:szCs w:val="22"/>
        </w:rPr>
      </w:pPr>
    </w:p>
    <w:p w:rsidR="00B27B1D" w:rsidRDefault="00B27B1D"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Pr="00C2399C" w:rsidRDefault="00C2399C"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sidRPr="00674688">
        <w:rPr>
          <w:rFonts w:ascii="Georgia" w:hAnsi="Georgia"/>
          <w:b/>
          <w:bCs/>
          <w:sz w:val="28"/>
          <w:szCs w:val="28"/>
        </w:rPr>
        <w:t>1</w:t>
      </w:r>
      <w:r w:rsidR="00EA04A1" w:rsidRPr="00674688">
        <w:rPr>
          <w:rFonts w:ascii="Georgia" w:hAnsi="Georgia"/>
          <w:b/>
          <w:bCs/>
          <w:sz w:val="32"/>
          <w:szCs w:val="32"/>
        </w:rPr>
        <w:t>.</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674688" w:rsidP="007816B6">
      <w:r w:rsidRPr="00674688">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674688" w:rsidP="00D56415">
      <w:r w:rsidRPr="00674688">
        <w:rPr>
          <w:rFonts w:ascii="Georgia" w:hAnsi="Georgia"/>
          <w:b/>
          <w:bCs/>
          <w:sz w:val="28"/>
          <w:szCs w:val="28"/>
        </w:rPr>
        <w:t>3</w:t>
      </w:r>
      <w:r w:rsidRPr="00674688">
        <w:rPr>
          <w:rFonts w:ascii="Georgia" w:hAnsi="Georgia"/>
          <w:b/>
          <w:bCs/>
          <w:sz w:val="32"/>
          <w:szCs w:val="32"/>
        </w:rPr>
        <w:t>.</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B206D9" w:rsidRDefault="00674688" w:rsidP="007350BC">
      <w:pPr>
        <w:rPr>
          <w:sz w:val="24"/>
          <w:szCs w:val="24"/>
        </w:rPr>
      </w:pPr>
      <w:r w:rsidRPr="00674688">
        <w:rPr>
          <w:rFonts w:ascii="Georgia" w:hAnsi="Georgia"/>
          <w:b/>
          <w:bCs/>
          <w:sz w:val="28"/>
          <w:szCs w:val="28"/>
        </w:rPr>
        <w:t>4</w:t>
      </w:r>
      <w:r w:rsidRPr="00674688">
        <w:rPr>
          <w:rFonts w:ascii="Georgia" w:hAnsi="Georgia"/>
          <w:b/>
          <w:bCs/>
          <w:sz w:val="32"/>
          <w:szCs w:val="32"/>
        </w:rPr>
        <w:t>.</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w:t>
      </w:r>
      <w:r w:rsidR="0026146B">
        <w:rPr>
          <w:sz w:val="24"/>
          <w:szCs w:val="24"/>
        </w:rPr>
        <w:t xml:space="preserve">d block schedule beginning </w:t>
      </w:r>
      <w:r w:rsidR="00BD7CDF">
        <w:rPr>
          <w:b/>
          <w:bCs/>
          <w:sz w:val="24"/>
          <w:szCs w:val="24"/>
        </w:rPr>
        <w:t>TODAY</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Default="00674688" w:rsidP="007350BC">
      <w:pPr>
        <w:rPr>
          <w:rStyle w:val="Hyperlink"/>
          <w:sz w:val="24"/>
          <w:szCs w:val="24"/>
        </w:rPr>
      </w:pPr>
      <w:r>
        <w:rPr>
          <w:rFonts w:ascii="Georgia" w:hAnsi="Georgia"/>
          <w:b/>
          <w:bCs/>
          <w:sz w:val="28"/>
          <w:szCs w:val="28"/>
        </w:rPr>
        <w:t>5</w:t>
      </w:r>
      <w:r w:rsidRPr="00674688">
        <w:rPr>
          <w:rFonts w:ascii="Georgia" w:hAnsi="Georgia"/>
          <w:b/>
          <w:bCs/>
          <w:sz w:val="32"/>
          <w:szCs w:val="32"/>
        </w:rPr>
        <w:t>.</w:t>
      </w:r>
      <w:r w:rsidRPr="00EA04A1">
        <w:rPr>
          <w:rFonts w:ascii="Helvetica" w:hAnsi="Helvetica"/>
          <w:bCs/>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385C38" w:rsidRDefault="00674688" w:rsidP="007350BC">
      <w:pPr>
        <w:rPr>
          <w:color w:val="000000"/>
          <w:sz w:val="24"/>
          <w:szCs w:val="24"/>
        </w:rPr>
      </w:pPr>
      <w:r w:rsidRPr="00674688">
        <w:rPr>
          <w:rFonts w:ascii="Georgia" w:hAnsi="Georgia"/>
          <w:b/>
          <w:bCs/>
          <w:sz w:val="28"/>
          <w:szCs w:val="28"/>
        </w:rPr>
        <w:t>6.</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student supervision office by April 5</w:t>
      </w:r>
      <w:r w:rsidR="00385C38">
        <w:rPr>
          <w:color w:val="000000"/>
          <w:sz w:val="24"/>
          <w:szCs w:val="24"/>
          <w:vertAlign w:val="superscript"/>
        </w:rPr>
        <w:t>th</w:t>
      </w:r>
      <w:r w:rsidR="00385C38">
        <w:rPr>
          <w:color w:val="000000"/>
          <w:sz w:val="24"/>
          <w:szCs w:val="24"/>
        </w:rPr>
        <w:t>.</w:t>
      </w:r>
    </w:p>
    <w:p w:rsidR="00D26535" w:rsidRDefault="00674688" w:rsidP="007350BC">
      <w:pPr>
        <w:rPr>
          <w:sz w:val="24"/>
          <w:szCs w:val="24"/>
        </w:rPr>
      </w:pPr>
      <w:r>
        <w:rPr>
          <w:rFonts w:ascii="Georgia" w:hAnsi="Georgia"/>
          <w:b/>
          <w:bCs/>
          <w:sz w:val="28"/>
          <w:szCs w:val="28"/>
        </w:rPr>
        <w:t>7.</w:t>
      </w:r>
      <w:r w:rsidRPr="00EA04A1">
        <w:rPr>
          <w:rFonts w:ascii="Helvetica" w:hAnsi="Helvetica"/>
          <w:bCs/>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674688" w:rsidP="00E33984">
      <w:pPr>
        <w:rPr>
          <w:rFonts w:ascii="Calibri" w:hAnsi="Calibri"/>
          <w:color w:val="000000"/>
          <w:sz w:val="24"/>
          <w:szCs w:val="24"/>
        </w:rPr>
      </w:pPr>
      <w:r w:rsidRPr="00674688">
        <w:rPr>
          <w:rFonts w:ascii="Georgia" w:hAnsi="Georgia"/>
          <w:b/>
          <w:bCs/>
          <w:sz w:val="28"/>
          <w:szCs w:val="28"/>
        </w:rPr>
        <w:t>8.</w:t>
      </w:r>
      <w:r w:rsidRPr="00EA04A1">
        <w:rPr>
          <w:rFonts w:ascii="Helvetica" w:hAnsi="Helvetica"/>
          <w:bCs/>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E33984" w:rsidRDefault="00B27B1D" w:rsidP="007350BC">
      <w:pPr>
        <w:rPr>
          <w:rFonts w:cs="Arial"/>
          <w:sz w:val="24"/>
          <w:szCs w:val="24"/>
        </w:rPr>
      </w:pPr>
      <w:r>
        <w:rPr>
          <w:rFonts w:ascii="Georgia" w:eastAsia="Times New Roman" w:hAnsi="Georgia"/>
          <w:b/>
          <w:sz w:val="28"/>
          <w:szCs w:val="28"/>
        </w:rPr>
        <w:t>9</w:t>
      </w:r>
      <w:r w:rsidR="003E706D" w:rsidRPr="003E706D">
        <w:rPr>
          <w:rFonts w:eastAsia="Times New Roman"/>
          <w:sz w:val="24"/>
          <w:szCs w:val="24"/>
        </w:rPr>
        <w:t xml:space="preserve">.  </w:t>
      </w:r>
      <w:r w:rsidR="003E706D" w:rsidRPr="003E706D">
        <w:rPr>
          <w:rFonts w:cs="Arial"/>
          <w:b/>
          <w:bCs/>
          <w:color w:val="333333"/>
          <w:sz w:val="24"/>
          <w:szCs w:val="24"/>
          <w:u w:val="single"/>
        </w:rPr>
        <w:t>FOR THE LOVE OF ART</w:t>
      </w:r>
      <w:r w:rsidR="003E706D" w:rsidRPr="003E706D">
        <w:rPr>
          <w:rFonts w:cs="Arial"/>
          <w:color w:val="333333"/>
          <w:sz w:val="24"/>
          <w:szCs w:val="24"/>
        </w:rPr>
        <w:t xml:space="preserve"> - Do you know a high school student artist looking to make $ on their art? Let them know Visalia Education Foundation (VEF) can help them sell their art…it’s easy and fun!  Check out VEF’s website for information on their upcoming art show and sale, </w:t>
      </w:r>
      <w:r w:rsidR="003E706D" w:rsidRPr="003E706D">
        <w:rPr>
          <w:rFonts w:cs="Arial"/>
          <w:b/>
          <w:bCs/>
          <w:color w:val="333333"/>
          <w:sz w:val="24"/>
          <w:szCs w:val="24"/>
        </w:rPr>
        <w:t>For the Love of Art</w:t>
      </w:r>
      <w:r w:rsidR="003E706D" w:rsidRPr="003E706D">
        <w:rPr>
          <w:rFonts w:cs="Arial"/>
          <w:color w:val="333333"/>
          <w:sz w:val="24"/>
          <w:szCs w:val="24"/>
        </w:rPr>
        <w:t>!  </w:t>
      </w:r>
      <w:hyperlink r:id="rId19" w:history="1">
        <w:r w:rsidR="003E706D" w:rsidRPr="003E706D">
          <w:rPr>
            <w:rStyle w:val="Hyperlink"/>
            <w:rFonts w:cs="Arial"/>
            <w:color w:val="000000"/>
            <w:sz w:val="24"/>
            <w:szCs w:val="24"/>
          </w:rPr>
          <w:t>http://www.visaliaedfoundation.org/</w:t>
        </w:r>
      </w:hyperlink>
      <w:r w:rsidR="003E706D" w:rsidRPr="003E706D">
        <w:rPr>
          <w:rFonts w:cs="Arial"/>
          <w:color w:val="1F497D"/>
          <w:sz w:val="24"/>
          <w:szCs w:val="24"/>
        </w:rPr>
        <w:t xml:space="preserve"> </w:t>
      </w:r>
      <w:r w:rsidR="0025570E">
        <w:rPr>
          <w:rFonts w:cs="Arial"/>
          <w:color w:val="1F497D"/>
          <w:sz w:val="24"/>
          <w:szCs w:val="24"/>
        </w:rPr>
        <w:t xml:space="preserve"> </w:t>
      </w:r>
      <w:proofErr w:type="gramStart"/>
      <w:r w:rsidR="003E706D" w:rsidRPr="003E706D">
        <w:rPr>
          <w:rFonts w:cs="Arial"/>
          <w:sz w:val="24"/>
          <w:szCs w:val="24"/>
        </w:rPr>
        <w:t>The</w:t>
      </w:r>
      <w:proofErr w:type="gramEnd"/>
      <w:r w:rsidR="003E706D" w:rsidRPr="003E706D">
        <w:rPr>
          <w:rFonts w:cs="Arial"/>
          <w:sz w:val="24"/>
          <w:szCs w:val="24"/>
        </w:rPr>
        <w:t xml:space="preserve"> deadline for submission has been extended to Friday, March 29.</w:t>
      </w:r>
    </w:p>
    <w:p w:rsidR="00440C7F" w:rsidRDefault="00440C7F" w:rsidP="007350BC">
      <w:pPr>
        <w:rPr>
          <w:rFonts w:cs="Arial"/>
          <w:sz w:val="24"/>
          <w:szCs w:val="24"/>
        </w:rPr>
      </w:pPr>
    </w:p>
    <w:p w:rsidR="00440C7F" w:rsidRPr="00440C7F" w:rsidRDefault="00B27B1D" w:rsidP="00440C7F">
      <w:pPr>
        <w:rPr>
          <w:sz w:val="24"/>
          <w:szCs w:val="24"/>
        </w:rPr>
      </w:pPr>
      <w:r>
        <w:rPr>
          <w:rFonts w:ascii="Georgia" w:hAnsi="Georgia" w:cs="Arial"/>
          <w:b/>
          <w:sz w:val="28"/>
          <w:szCs w:val="28"/>
        </w:rPr>
        <w:t>10</w:t>
      </w:r>
      <w:r w:rsidR="00440C7F" w:rsidRPr="00440C7F">
        <w:rPr>
          <w:rFonts w:ascii="Georgia" w:hAnsi="Georgia" w:cs="Arial"/>
          <w:b/>
          <w:sz w:val="28"/>
          <w:szCs w:val="28"/>
        </w:rPr>
        <w:t>.</w:t>
      </w:r>
      <w:r w:rsidR="00440C7F">
        <w:rPr>
          <w:rFonts w:cs="Arial"/>
          <w:sz w:val="24"/>
          <w:szCs w:val="24"/>
        </w:rPr>
        <w:t xml:space="preserve"> </w:t>
      </w:r>
      <w:r w:rsidR="00440C7F" w:rsidRPr="00440C7F">
        <w:rPr>
          <w:sz w:val="24"/>
          <w:szCs w:val="24"/>
        </w:rPr>
        <w:t>This Mt. Whitney Dance Show is THIS Thursday and Friday at LJ and we would love for all of you to come and support your friends in Intro, Intermediate, Advanced Dance, and Elevate!  Tickets are $10 each and will be sold at lunch in the quad, in the main office from Mrs. Miller or Mrs. Reyes, and at the door.  Hope you can come!</w:t>
      </w:r>
    </w:p>
    <w:p w:rsidR="00440C7F" w:rsidRPr="0011557B" w:rsidRDefault="00440C7F"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FB47FE" w:rsidRPr="00FB47FE" w:rsidRDefault="00FB47FE" w:rsidP="00FB47FE">
      <w:pPr>
        <w:pStyle w:val="ListParagraph"/>
        <w:rPr>
          <w:sz w:val="24"/>
          <w:szCs w:val="24"/>
        </w:rPr>
      </w:pPr>
    </w:p>
    <w:p w:rsidR="00FB47FE" w:rsidRPr="00FB47FE" w:rsidRDefault="00FB47FE" w:rsidP="00FB47FE">
      <w:pPr>
        <w:pStyle w:val="ListParagraph"/>
        <w:numPr>
          <w:ilvl w:val="0"/>
          <w:numId w:val="2"/>
        </w:numPr>
        <w:rPr>
          <w:b/>
          <w:bCs/>
          <w:sz w:val="24"/>
          <w:szCs w:val="24"/>
        </w:rPr>
      </w:pPr>
      <w:r w:rsidRPr="00FB47FE">
        <w:rPr>
          <w:b/>
          <w:bCs/>
          <w:sz w:val="24"/>
          <w:szCs w:val="24"/>
        </w:rPr>
        <w:t xml:space="preserve">Medical Careers Club </w:t>
      </w:r>
      <w:r w:rsidRPr="00FB47FE">
        <w:rPr>
          <w:bCs/>
          <w:sz w:val="24"/>
          <w:szCs w:val="24"/>
        </w:rPr>
        <w:t xml:space="preserve">Meeting on </w:t>
      </w:r>
      <w:r w:rsidRPr="00FB47FE">
        <w:rPr>
          <w:b/>
          <w:bCs/>
          <w:sz w:val="24"/>
          <w:szCs w:val="24"/>
        </w:rPr>
        <w:t>Wednesday, April 3</w:t>
      </w:r>
      <w:r w:rsidRPr="00FB47FE">
        <w:rPr>
          <w:b/>
          <w:bCs/>
          <w:sz w:val="24"/>
          <w:szCs w:val="24"/>
          <w:vertAlign w:val="superscript"/>
        </w:rPr>
        <w:t>rd</w:t>
      </w:r>
      <w:r w:rsidRPr="00FB47FE">
        <w:rPr>
          <w:bCs/>
          <w:sz w:val="24"/>
          <w:szCs w:val="24"/>
        </w:rPr>
        <w:t xml:space="preserve"> at 12:50 in U-3.  Be there! </w:t>
      </w:r>
    </w:p>
    <w:p w:rsidR="00FB47FE" w:rsidRPr="00FB47FE" w:rsidRDefault="00FB47FE" w:rsidP="00FB47FE">
      <w:pPr>
        <w:pStyle w:val="ListParagraph"/>
        <w:rPr>
          <w:sz w:val="22"/>
          <w:szCs w:val="22"/>
        </w:rPr>
      </w:pPr>
    </w:p>
    <w:p w:rsidR="00FB47FE" w:rsidRPr="0011557B" w:rsidRDefault="00FB47FE" w:rsidP="00FB47FE">
      <w:pPr>
        <w:pStyle w:val="ListParagraph"/>
        <w:rPr>
          <w:sz w:val="24"/>
          <w:szCs w:val="24"/>
        </w:rPr>
      </w:pP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D26535" w:rsidRDefault="008D6EE4" w:rsidP="00CC7DBD">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CC7DBD" w:rsidRPr="00CC7DBD" w:rsidRDefault="00CC7DBD" w:rsidP="00CC7DBD">
      <w:pPr>
        <w:pStyle w:val="ListParagraph"/>
        <w:rPr>
          <w:rFonts w:ascii="Comic Sans MS" w:hAnsi="Comic Sans MS"/>
        </w:rPr>
      </w:pPr>
    </w:p>
    <w:p w:rsidR="00CC7DBD" w:rsidRPr="00CC7DBD" w:rsidRDefault="00CC7DBD" w:rsidP="00CC7DBD">
      <w:pPr>
        <w:pStyle w:val="ListParagraph"/>
        <w:ind w:left="630"/>
        <w:jc w:val="left"/>
        <w:rPr>
          <w:rFonts w:ascii="Comic Sans MS" w:hAnsi="Comic Sans MS"/>
        </w:rPr>
      </w:pPr>
    </w:p>
    <w:p w:rsidR="00791312" w:rsidRDefault="00940DA7" w:rsidP="00AE3909">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AE3909" w:rsidRPr="00AE3909" w:rsidRDefault="00AE3909" w:rsidP="00AE3909">
      <w:pPr>
        <w:pStyle w:val="ListParagraph"/>
        <w:ind w:left="630"/>
        <w:rPr>
          <w:bCs/>
          <w:sz w:val="24"/>
          <w:szCs w:val="24"/>
        </w:rPr>
      </w:pPr>
    </w:p>
    <w:p w:rsidR="00791312" w:rsidRPr="00AE3909" w:rsidRDefault="00791312" w:rsidP="00791312">
      <w:pPr>
        <w:pStyle w:val="ListParagraph"/>
        <w:numPr>
          <w:ilvl w:val="0"/>
          <w:numId w:val="3"/>
        </w:numPr>
        <w:rPr>
          <w:b/>
          <w:bCs/>
          <w:color w:val="000000" w:themeColor="text1"/>
          <w:sz w:val="24"/>
          <w:szCs w:val="24"/>
        </w:rPr>
      </w:pPr>
      <w:r w:rsidRPr="00AE3909">
        <w:rPr>
          <w:b/>
          <w:bCs/>
          <w:color w:val="000000" w:themeColor="text1"/>
          <w:sz w:val="24"/>
          <w:szCs w:val="24"/>
        </w:rPr>
        <w:t>Seniors – the following scholarships are due soon:</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 xml:space="preserve">The Visalia Mineral King Masonic Lodge Scholarship – you must complete the application and submit an essay about service to others. The deadline is March 23. </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Pioneer Aquatics Club – you must have been a member of PAC, have participated in swim or water polo for 4 semesters, and have a 3.0 or higher. Applicants must also submit an essay. Deadline is March 30</w:t>
      </w:r>
      <w:r w:rsidRPr="00360F4A">
        <w:rPr>
          <w:bCs/>
          <w:color w:val="000000" w:themeColor="text1"/>
          <w:sz w:val="24"/>
          <w:szCs w:val="24"/>
          <w:vertAlign w:val="superscript"/>
        </w:rPr>
        <w:t>th</w:t>
      </w:r>
      <w:r w:rsidRPr="00360F4A">
        <w:rPr>
          <w:bCs/>
          <w:color w:val="000000" w:themeColor="text1"/>
          <w:sz w:val="24"/>
          <w:szCs w:val="24"/>
        </w:rPr>
        <w:t xml:space="preserve">. </w:t>
      </w:r>
      <w:r w:rsidR="00360F4A">
        <w:rPr>
          <w:bCs/>
          <w:color w:val="000000" w:themeColor="text1"/>
          <w:sz w:val="24"/>
          <w:szCs w:val="24"/>
        </w:rPr>
        <w:t xml:space="preserve"> </w:t>
      </w:r>
      <w:r w:rsidRPr="00360F4A">
        <w:rPr>
          <w:bCs/>
          <w:color w:val="000000" w:themeColor="text1"/>
          <w:sz w:val="24"/>
          <w:szCs w:val="24"/>
        </w:rPr>
        <w:t xml:space="preserve">For details regarding these scholarships, please see Ms. Bravo or Ms. Herrera in the Counseling Office. </w:t>
      </w:r>
    </w:p>
    <w:p w:rsidR="00A633AE" w:rsidRDefault="00A633AE" w:rsidP="00A633AE">
      <w:pPr>
        <w:rPr>
          <w:rFonts w:ascii="Georgia" w:hAnsi="Georgia"/>
          <w:b/>
          <w:bCs/>
          <w:sz w:val="24"/>
          <w:szCs w:val="24"/>
        </w:rPr>
      </w:pPr>
    </w:p>
    <w:p w:rsidR="00A633AE" w:rsidRPr="00A633AE" w:rsidRDefault="006156AC" w:rsidP="00A633AE">
      <w:pPr>
        <w:pStyle w:val="ListParagraph"/>
        <w:numPr>
          <w:ilvl w:val="0"/>
          <w:numId w:val="3"/>
        </w:numPr>
        <w:rPr>
          <w:rFonts w:ascii="Georgia" w:hAnsi="Georgia"/>
          <w:b/>
          <w:bCs/>
          <w:sz w:val="24"/>
          <w:szCs w:val="24"/>
        </w:rPr>
      </w:pPr>
      <w:r>
        <w:rPr>
          <w:rFonts w:ascii="Georgia" w:hAnsi="Georgia"/>
          <w:bCs/>
          <w:sz w:val="24"/>
          <w:szCs w:val="24"/>
        </w:rPr>
        <w:t>Seniors- you may pick up y</w:t>
      </w:r>
      <w:r w:rsidR="00A633AE">
        <w:rPr>
          <w:rFonts w:ascii="Georgia" w:hAnsi="Georgia"/>
          <w:bCs/>
          <w:sz w:val="24"/>
          <w:szCs w:val="24"/>
        </w:rPr>
        <w:t xml:space="preserve">our cap and gown in the front office if you missed your chance to pick up in S12 on Tuesday, before school, during lunch, and after school.  </w:t>
      </w:r>
    </w:p>
    <w:p w:rsidR="00001209" w:rsidRDefault="00001209" w:rsidP="00CC7DBD">
      <w:pPr>
        <w:pStyle w:val="NoSpacing"/>
        <w:jc w:val="left"/>
      </w:pPr>
    </w:p>
    <w:p w:rsidR="00C2399C" w:rsidRDefault="00C2399C" w:rsidP="006F5AFB">
      <w:pPr>
        <w:pStyle w:val="NoSpacing"/>
        <w:jc w:val="left"/>
        <w:rPr>
          <w:i/>
        </w:rPr>
      </w:pPr>
    </w:p>
    <w:p w:rsidR="00C2399C" w:rsidRPr="00B1518A" w:rsidRDefault="00C2399C"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B27B1D">
      <w:pPr>
        <w:pStyle w:val="NoSpacing"/>
        <w:jc w:val="center"/>
        <w:rPr>
          <w:i/>
          <w:sz w:val="28"/>
          <w:szCs w:val="28"/>
        </w:rPr>
      </w:pPr>
      <w:r>
        <w:rPr>
          <w:i/>
          <w:sz w:val="28"/>
          <w:szCs w:val="28"/>
        </w:rPr>
        <w:t>Not at this time</w:t>
      </w: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AE5D97" w:rsidRDefault="00AE5D97" w:rsidP="00AE5D97">
      <w:pPr>
        <w:pStyle w:val="NormalWeb"/>
        <w:spacing w:after="0"/>
        <w:textAlignment w:val="baseline"/>
        <w:rPr>
          <w:color w:val="000000"/>
        </w:rPr>
      </w:pPr>
    </w:p>
    <w:p w:rsidR="00AE5D97" w:rsidRDefault="006C0237" w:rsidP="00AE5D97">
      <w:pPr>
        <w:rPr>
          <w:rFonts w:ascii="Times New Roman" w:hAnsi="Times New Roman"/>
          <w:sz w:val="24"/>
          <w:szCs w:val="24"/>
        </w:rPr>
      </w:pPr>
      <w:hyperlink r:id="rId31"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6C0237" w:rsidP="00AE5D97">
      <w:pPr>
        <w:pStyle w:val="NormalWeb"/>
        <w:spacing w:after="0"/>
        <w:ind w:left="360" w:hanging="360"/>
        <w:rPr>
          <w:rFonts w:ascii="Calibri" w:hAnsi="Calibri"/>
          <w:sz w:val="22"/>
          <w:szCs w:val="22"/>
        </w:rPr>
      </w:pPr>
      <w:hyperlink r:id="rId32"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6C0237" w:rsidP="00AE5D97">
      <w:pPr>
        <w:pStyle w:val="NormalWeb"/>
        <w:spacing w:after="0"/>
        <w:rPr>
          <w:rFonts w:ascii="Calibri" w:hAnsi="Calibri"/>
          <w:sz w:val="22"/>
          <w:szCs w:val="22"/>
        </w:rPr>
      </w:pPr>
      <w:hyperlink r:id="rId33"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6C0237" w:rsidP="00AE5D97">
      <w:pPr>
        <w:pStyle w:val="NormalWeb"/>
        <w:spacing w:after="0"/>
        <w:rPr>
          <w:rFonts w:ascii="Calibri" w:hAnsi="Calibri"/>
          <w:sz w:val="22"/>
          <w:szCs w:val="22"/>
        </w:rPr>
      </w:pPr>
      <w:hyperlink r:id="rId34"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35" w:history="1">
        <w:r>
          <w:rPr>
            <w:rStyle w:val="Hyperlink"/>
            <w:color w:val="1155CC"/>
          </w:rPr>
          <w:t>CASCWA Information Sheet</w:t>
        </w:r>
      </w:hyperlink>
    </w:p>
    <w:p w:rsidR="00AE5D97" w:rsidRDefault="00AE5D97" w:rsidP="00AE5D97">
      <w:pPr>
        <w:pStyle w:val="NormalWeb"/>
        <w:spacing w:after="0"/>
      </w:pPr>
    </w:p>
    <w:p w:rsidR="00AE5D97" w:rsidRDefault="006C0237" w:rsidP="00AE5D97">
      <w:pPr>
        <w:pStyle w:val="NormalWeb"/>
        <w:spacing w:after="0"/>
        <w:rPr>
          <w:rFonts w:ascii="Calibri" w:hAnsi="Calibri"/>
          <w:sz w:val="22"/>
          <w:szCs w:val="22"/>
        </w:rPr>
      </w:pPr>
      <w:hyperlink r:id="rId36"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6C0237" w:rsidP="00AE5D97">
      <w:pPr>
        <w:pStyle w:val="NormalWeb"/>
        <w:spacing w:after="0"/>
        <w:rPr>
          <w:rFonts w:ascii="Calibri" w:hAnsi="Calibri"/>
          <w:sz w:val="22"/>
          <w:szCs w:val="22"/>
        </w:rPr>
      </w:pPr>
      <w:hyperlink r:id="rId37"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6C0237" w:rsidP="00AE5D97">
      <w:pPr>
        <w:pStyle w:val="NormalWeb"/>
        <w:spacing w:after="0"/>
        <w:textAlignment w:val="baseline"/>
        <w:rPr>
          <w:rFonts w:ascii="Calibri" w:hAnsi="Calibri"/>
          <w:sz w:val="22"/>
          <w:szCs w:val="22"/>
        </w:rPr>
      </w:pPr>
      <w:hyperlink r:id="rId38"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6C0237" w:rsidP="00AE5D97">
      <w:pPr>
        <w:pStyle w:val="NormalWeb"/>
        <w:spacing w:after="0"/>
        <w:textAlignment w:val="baseline"/>
        <w:rPr>
          <w:rFonts w:ascii="Calibri" w:hAnsi="Calibri"/>
          <w:sz w:val="22"/>
          <w:szCs w:val="22"/>
        </w:rPr>
      </w:pPr>
      <w:hyperlink r:id="rId39"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5B1279">
      <w:pPr>
        <w:pStyle w:val="NormalWeb"/>
        <w:numPr>
          <w:ilvl w:val="1"/>
          <w:numId w:val="29"/>
        </w:numPr>
        <w:spacing w:before="240" w:after="0" w:line="240" w:lineRule="auto"/>
        <w:jc w:val="left"/>
        <w:textAlignment w:val="baseline"/>
        <w:rPr>
          <w:color w:val="000000"/>
        </w:rPr>
      </w:pPr>
      <w:r>
        <w:rPr>
          <w:color w:val="000000"/>
        </w:rPr>
        <w:t>Financial need</w:t>
      </w:r>
    </w:p>
    <w:p w:rsidR="0062683E" w:rsidRPr="0062683E" w:rsidRDefault="0062683E" w:rsidP="00BD682F">
      <w:pPr>
        <w:pStyle w:val="NormalWeb"/>
        <w:spacing w:before="240" w:after="0" w:line="240" w:lineRule="auto"/>
        <w:jc w:val="left"/>
        <w:textAlignment w:val="baseline"/>
        <w:rPr>
          <w:color w:val="000000"/>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6C0237" w:rsidP="00E74026">
      <w:pPr>
        <w:pStyle w:val="NoSpacing"/>
        <w:ind w:left="180"/>
        <w:jc w:val="center"/>
        <w:rPr>
          <w:rFonts w:ascii="Comic Sans MS" w:hAnsi="Comic Sans MS"/>
          <w:b/>
          <w:bCs/>
        </w:rPr>
      </w:pPr>
      <w:hyperlink r:id="rId4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4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237" w:rsidRDefault="006C0237" w:rsidP="009759A9">
      <w:r>
        <w:separator/>
      </w:r>
    </w:p>
  </w:endnote>
  <w:endnote w:type="continuationSeparator" w:id="0">
    <w:p w:rsidR="006C0237" w:rsidRDefault="006C023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237" w:rsidRDefault="006C0237" w:rsidP="009759A9">
      <w:r>
        <w:separator/>
      </w:r>
    </w:p>
  </w:footnote>
  <w:footnote w:type="continuationSeparator" w:id="0">
    <w:p w:rsidR="006C0237" w:rsidRDefault="006C023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30"/>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A85"/>
    <w:rsid w:val="00155ACC"/>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237"/>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A0"/>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cid:image009.png@01D1B831.05320ED0" TargetMode="External"/><Relationship Id="rId39" Type="http://schemas.openxmlformats.org/officeDocument/2006/relationships/hyperlink" Target="http://bluediamondgrowers.com/scholarship-program/"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docs.wixstatic.com/ugd/e61db7_55c8f8eb65484163b6fe8b820c72ff03.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media/image8.png"/><Relationship Id="rId33" Type="http://schemas.openxmlformats.org/officeDocument/2006/relationships/hyperlink" Target="https://drive.google.com/file/d/1fX2v89fRSa9PqLTxVMWdFZTPnXItNEow/view?usp=sharing" TargetMode="External"/><Relationship Id="rId38" Type="http://schemas.openxmlformats.org/officeDocument/2006/relationships/hyperlink" Target="https://drive.google.com/open?id=1XaGg1wu6NwneP3ciYLZf4MJVfwiYyzP6"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5.wmf"/><Relationship Id="rId29" Type="http://schemas.openxmlformats.org/officeDocument/2006/relationships/image" Target="media/image10.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8.png@01D1B831.05320ED0" TargetMode="External"/><Relationship Id="rId32" Type="http://schemas.openxmlformats.org/officeDocument/2006/relationships/hyperlink" Target="https://drive.google.com/file/d/1zf-6lU4thbHoFVi_tWSA1b3MMwDYxYOn/view?usp=sharing" TargetMode="External"/><Relationship Id="rId37" Type="http://schemas.openxmlformats.org/officeDocument/2006/relationships/hyperlink" Target="https://drive.google.com/file/d/147m1QT-YSEG1XoJcJIaJ-gB2_7jnxp94/view?usp=sharing" TargetMode="External"/><Relationship Id="rId40" Type="http://schemas.openxmlformats.org/officeDocument/2006/relationships/hyperlink" Target="http://mailman.visalia.k12.ca.us/mailman/listinfo/mwhs-bulletin"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7.png"/><Relationship Id="rId28" Type="http://schemas.openxmlformats.org/officeDocument/2006/relationships/image" Target="cid:image010.jpg@01D1B831.05320ED0" TargetMode="External"/><Relationship Id="rId36" Type="http://schemas.openxmlformats.org/officeDocument/2006/relationships/hyperlink" Target="https://drive.google.com/file/d/114h3CK5FfiKdqW6djEvmuu5h6SqzuKv_/view?usp=sharing"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hyperlink" Target="http://www.visaliaedfoundation.org/" TargetMode="External"/><Relationship Id="rId31" Type="http://schemas.openxmlformats.org/officeDocument/2006/relationships/hyperlink" Target="http://www.dot.ca.gov/d6/scholarships/"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7.jpg@01D1B831.05320ED0" TargetMode="External"/><Relationship Id="rId27" Type="http://schemas.openxmlformats.org/officeDocument/2006/relationships/image" Target="media/image9.jpeg"/><Relationship Id="rId30" Type="http://schemas.openxmlformats.org/officeDocument/2006/relationships/image" Target="cid:image011.jpg@01D1B831.05320ED0" TargetMode="External"/><Relationship Id="rId35" Type="http://schemas.openxmlformats.org/officeDocument/2006/relationships/hyperlink" Target="https://docs.wixstatic.com/ugd/e61db7_618efadaf87c44afa779b3e744f1faa0.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8D7D4-AADB-4BED-9317-887A9CC7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2019-03-05T16:12:00Z</cp:lastPrinted>
  <dcterms:created xsi:type="dcterms:W3CDTF">2019-03-22T22:43:00Z</dcterms:created>
  <dcterms:modified xsi:type="dcterms:W3CDTF">2019-03-22T22:46:00Z</dcterms:modified>
</cp:coreProperties>
</file>