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3D309F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10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3D309F">
        <w:rPr>
          <w:rFonts w:ascii="Comic Sans MS" w:hAnsi="Comic Sans MS"/>
          <w:b/>
          <w:bCs/>
          <w:color w:val="7030A0"/>
          <w:u w:val="single"/>
        </w:rPr>
        <w:t>Tuesday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3D309F">
        <w:rPr>
          <w:rFonts w:ascii="Comic Sans MS" w:hAnsi="Comic Sans MS"/>
          <w:b/>
          <w:bCs/>
          <w:color w:val="7030A0"/>
          <w:u w:val="single"/>
        </w:rPr>
        <w:t>September 10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D309F" w:rsidRPr="00357A02" w:rsidRDefault="003D309F" w:rsidP="003D309F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D309F" w:rsidRPr="00357A02" w:rsidTr="003D309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All Jun</w:t>
      </w:r>
      <w:r w:rsidR="003D309F">
        <w:rPr>
          <w:rFonts w:ascii="Calibri" w:eastAsia="Times New Roman" w:hAnsi="Calibri"/>
          <w:color w:val="000000"/>
          <w:sz w:val="24"/>
          <w:szCs w:val="24"/>
        </w:rPr>
        <w:t>iors- TOMORROW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Rings and Letter Jackets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presentation in the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gym from 12-12:30pm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 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6C6C27" w:rsidRDefault="006C6C27" w:rsidP="006C6C27">
      <w:pPr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If you are interested in joining the Military or learning leadership skills then come join the California Cadet Corps. The first meeting will take p</w:t>
      </w:r>
      <w:r w:rsidR="003D309F">
        <w:rPr>
          <w:rFonts w:ascii="Times New Roman" w:hAnsi="Times New Roman"/>
          <w:sz w:val="24"/>
          <w:szCs w:val="24"/>
        </w:rPr>
        <w:t>lace TOMORROW</w:t>
      </w:r>
      <w:r>
        <w:rPr>
          <w:rFonts w:ascii="Times New Roman" w:hAnsi="Times New Roman"/>
          <w:sz w:val="24"/>
          <w:szCs w:val="24"/>
        </w:rPr>
        <w:t>, in room S-14 (behind the cafeteria). The meetings start at 3:30pm to 5:00pm (1530 to 1700). Master Sergeant Cervantes and the rest of the Cadet Corps hopes to see you there.</w:t>
      </w:r>
    </w:p>
    <w:p w:rsidR="00A0112C" w:rsidRDefault="00A0112C" w:rsidP="00A0112C">
      <w:pPr>
        <w:rPr>
          <w:rFonts w:ascii="Arial Black" w:hAnsi="Arial Black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sz w:val="24"/>
          <w:szCs w:val="24"/>
        </w:rPr>
        <w:t>: Montana Technology College will be on</w:t>
      </w:r>
      <w:r w:rsidR="003D309F">
        <w:rPr>
          <w:rFonts w:asciiTheme="majorHAnsi" w:hAnsiTheme="majorHAnsi"/>
          <w:sz w:val="24"/>
          <w:szCs w:val="24"/>
        </w:rPr>
        <w:t xml:space="preserve"> campus TOMORROW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>
        <w:rPr>
          <w:rFonts w:ascii="Arial Black" w:hAnsi="Arial Black"/>
          <w:color w:val="FF0000"/>
        </w:rPr>
        <w:t>.</w:t>
      </w:r>
    </w:p>
    <w:p w:rsidR="004876A8" w:rsidRPr="003D309F" w:rsidRDefault="004876A8" w:rsidP="00A0112C">
      <w:r>
        <w:rPr>
          <w:rFonts w:ascii="Arial Black" w:hAnsi="Arial Black"/>
          <w:color w:val="FF0000"/>
        </w:rPr>
        <w:t xml:space="preserve">7. </w:t>
      </w:r>
      <w:r>
        <w:t xml:space="preserve">Attention Juniors and </w:t>
      </w:r>
      <w:proofErr w:type="gramStart"/>
      <w:r>
        <w:t>Seniors</w:t>
      </w:r>
      <w:proofErr w:type="gramEnd"/>
      <w: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>
        <w:t>Olguin</w:t>
      </w:r>
      <w:proofErr w:type="spellEnd"/>
      <w:r>
        <w:t>, CSET Youth Coordinator, for more information at 713-5148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D309F" w:rsidRDefault="003D309F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D309F" w:rsidRDefault="003D309F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6E" w:rsidRPr="00880362" w:rsidRDefault="009E3059" w:rsidP="00880362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D129B1" w:rsidRPr="00D129B1" w:rsidRDefault="00D129B1" w:rsidP="00D129B1">
      <w:pPr>
        <w:pStyle w:val="ListParagraph"/>
        <w:spacing w:line="240" w:lineRule="auto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880362" w:rsidRPr="008B1031" w:rsidRDefault="002259F5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2259F5">
        <w:rPr>
          <w:rFonts w:eastAsia="Times New Roman"/>
          <w:sz w:val="24"/>
          <w:szCs w:val="24"/>
        </w:rPr>
        <w:t>Attention Academy of Health Science Stu</w:t>
      </w:r>
      <w:r w:rsidR="003D309F">
        <w:rPr>
          <w:rFonts w:eastAsia="Times New Roman"/>
          <w:sz w:val="24"/>
          <w:szCs w:val="24"/>
        </w:rPr>
        <w:t xml:space="preserve">dents! TOMORROW </w:t>
      </w:r>
      <w:r w:rsidRPr="002259F5">
        <w:rPr>
          <w:rFonts w:eastAsia="Times New Roman"/>
          <w:sz w:val="24"/>
          <w:szCs w:val="24"/>
        </w:rPr>
        <w:t xml:space="preserve">during Lunch there will be a </w:t>
      </w:r>
      <w:r w:rsidRPr="002259F5">
        <w:rPr>
          <w:rFonts w:eastAsia="Times New Roman"/>
          <w:b/>
          <w:bCs/>
          <w:sz w:val="24"/>
          <w:szCs w:val="24"/>
        </w:rPr>
        <w:t>HOSA Recruitment</w:t>
      </w:r>
      <w:r w:rsidRPr="002259F5">
        <w:rPr>
          <w:rFonts w:eastAsia="Times New Roman"/>
          <w:sz w:val="24"/>
          <w:szCs w:val="24"/>
        </w:rPr>
        <w:t xml:space="preserve"> meeting in H-5. If you are interested in participating in the Academy's HOSA events this year please make sure you attend!</w:t>
      </w:r>
    </w:p>
    <w:p w:rsidR="008B1031" w:rsidRPr="008B1031" w:rsidRDefault="008B1031" w:rsidP="008B1031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9B1AF9" w:rsidRPr="009B1AF9" w:rsidRDefault="009B1AF9" w:rsidP="009B1AF9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Calling all environmentalists:  Earth Aid</w:t>
      </w:r>
      <w:r w:rsidRPr="009B1AF9">
        <w:rPr>
          <w:sz w:val="24"/>
          <w:szCs w:val="24"/>
        </w:rPr>
        <w:t xml:space="preserve"> will hold its first meeting this Thursday, Sept. 12</w:t>
      </w:r>
      <w:r w:rsidRPr="009B1AF9">
        <w:rPr>
          <w:sz w:val="24"/>
          <w:szCs w:val="24"/>
          <w:vertAlign w:val="superscript"/>
        </w:rPr>
        <w:t>th</w:t>
      </w:r>
      <w:r w:rsidRPr="009B1AF9">
        <w:rPr>
          <w:sz w:val="24"/>
          <w:szCs w:val="24"/>
        </w:rPr>
        <w:t xml:space="preserve">, during lunch in room I-9.  Bring your lunch and join us as we make plans for our highway clean-up, vote for our Homecoming Queen candidate, set up our recyclables collecting schedule and get to know each other.  Join us THURSDAY.  </w:t>
      </w:r>
    </w:p>
    <w:p w:rsidR="009B1AF9" w:rsidRPr="009B1AF9" w:rsidRDefault="009B1AF9" w:rsidP="009B1AF9">
      <w:pPr>
        <w:pStyle w:val="ListParagraph"/>
        <w:rPr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The STEM (Science, Technology, Engineering and Math) club</w:t>
      </w:r>
      <w:r w:rsidRPr="009B1AF9">
        <w:rPr>
          <w:sz w:val="24"/>
          <w:szCs w:val="24"/>
        </w:rPr>
        <w:t xml:space="preserve"> will hold our first meeting this </w:t>
      </w:r>
      <w:r w:rsidRPr="009B1AF9">
        <w:rPr>
          <w:b/>
          <w:sz w:val="24"/>
          <w:szCs w:val="24"/>
        </w:rPr>
        <w:t>Friday, Sept.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 xml:space="preserve"> (Friday the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>)</w:t>
      </w:r>
      <w:r w:rsidRPr="009B1AF9">
        <w:rPr>
          <w:sz w:val="24"/>
          <w:szCs w:val="24"/>
        </w:rPr>
        <w:t xml:space="preserve"> during lunch in I-9.  We will introduce our officers, talk about the Science Bowl and Science Olympiad competitions, hold a quick creative competition and vote for our Homecoming queen candidate. All students are welcome to join us.</w:t>
      </w:r>
    </w:p>
    <w:p w:rsidR="006654EB" w:rsidRPr="006654EB" w:rsidRDefault="006654EB" w:rsidP="006654EB">
      <w:pPr>
        <w:pStyle w:val="ListParagraph"/>
        <w:rPr>
          <w:sz w:val="24"/>
          <w:szCs w:val="24"/>
        </w:rPr>
      </w:pPr>
    </w:p>
    <w:p w:rsidR="00D129B1" w:rsidRDefault="006654EB" w:rsidP="00D129B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654EB">
        <w:rPr>
          <w:sz w:val="24"/>
          <w:szCs w:val="24"/>
        </w:rPr>
        <w:t>PLS (the poetry club) will meet Tuesday at lunch in J-5.</w:t>
      </w:r>
    </w:p>
    <w:p w:rsidR="00C76DA5" w:rsidRPr="00C76DA5" w:rsidRDefault="00C76DA5" w:rsidP="00C76DA5">
      <w:pPr>
        <w:pStyle w:val="ListParagraph"/>
        <w:rPr>
          <w:sz w:val="24"/>
          <w:szCs w:val="24"/>
        </w:rPr>
      </w:pPr>
    </w:p>
    <w:p w:rsidR="00C76DA5" w:rsidRPr="00C76DA5" w:rsidRDefault="00C76DA5" w:rsidP="00C76DA5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C76DA5">
        <w:rPr>
          <w:rFonts w:ascii="Calibri" w:eastAsia="Times New Roman" w:hAnsi="Calibri"/>
          <w:b/>
          <w:color w:val="000000"/>
          <w:sz w:val="24"/>
          <w:szCs w:val="24"/>
        </w:rPr>
        <w:t>Calling all Key Clubbers!</w:t>
      </w:r>
      <w:r w:rsidRPr="00C76DA5">
        <w:rPr>
          <w:rFonts w:ascii="Calibri" w:eastAsia="Times New Roman" w:hAnsi="Calibri"/>
          <w:color w:val="000000"/>
          <w:sz w:val="24"/>
          <w:szCs w:val="24"/>
        </w:rPr>
        <w:t>  Join us on Wednesday at 12:50 for our 1st meeting of the year.  We will meet the new officers, vote for our Homecoming Queen nomination, and discuss volunteer opportunities.  See you there!!</w:t>
      </w: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EF" w:rsidRPr="00AE2DBB" w:rsidRDefault="00E74026" w:rsidP="00AE2DBB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56698B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</w:t>
      </w:r>
      <w:r w:rsidR="003D309F">
        <w:rPr>
          <w:rFonts w:asciiTheme="majorHAnsi" w:hAnsiTheme="majorHAnsi"/>
          <w:sz w:val="24"/>
          <w:szCs w:val="24"/>
        </w:rPr>
        <w:t xml:space="preserve"> campus TOMORROW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A0112C" w:rsidRPr="00A0112C" w:rsidRDefault="00A0112C" w:rsidP="00A0112C">
      <w:pPr>
        <w:rPr>
          <w:rFonts w:asciiTheme="majorHAnsi" w:hAnsiTheme="majorHAnsi"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="Arial Black" w:hAnsi="Arial Black"/>
        </w:rPr>
      </w:pPr>
      <w:r w:rsidRPr="00A0112C">
        <w:rPr>
          <w:rFonts w:ascii="Times New Roman" w:hAnsi="Times New Roman"/>
          <w:sz w:val="24"/>
          <w:szCs w:val="24"/>
        </w:rPr>
        <w:t xml:space="preserve"> </w:t>
      </w: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sz w:val="24"/>
          <w:szCs w:val="24"/>
        </w:rPr>
        <w:t xml:space="preserve">: </w:t>
      </w:r>
      <w:r w:rsidRPr="00A0112C">
        <w:rPr>
          <w:rFonts w:asciiTheme="majorHAnsi" w:hAnsiTheme="majorHAnsi"/>
          <w:b/>
          <w:sz w:val="24"/>
          <w:szCs w:val="24"/>
        </w:rPr>
        <w:t>Montana Technology College</w:t>
      </w:r>
      <w:r w:rsidRPr="00A0112C">
        <w:rPr>
          <w:rFonts w:asciiTheme="majorHAnsi" w:hAnsiTheme="majorHAnsi"/>
          <w:sz w:val="24"/>
          <w:szCs w:val="24"/>
        </w:rPr>
        <w:t xml:space="preserve"> will be on</w:t>
      </w:r>
      <w:r w:rsidR="003D309F">
        <w:rPr>
          <w:rFonts w:asciiTheme="majorHAnsi" w:hAnsiTheme="majorHAnsi"/>
          <w:sz w:val="24"/>
          <w:szCs w:val="24"/>
        </w:rPr>
        <w:t xml:space="preserve"> campus TOMORROW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 w:rsidRPr="00A0112C">
        <w:rPr>
          <w:rFonts w:ascii="Arial Black" w:hAnsi="Arial Black"/>
          <w:color w:val="FF0000"/>
        </w:rPr>
        <w:t>.</w:t>
      </w:r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8E612A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8E612A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2A" w:rsidRDefault="008E612A" w:rsidP="009759A9">
      <w:r>
        <w:separator/>
      </w:r>
    </w:p>
  </w:endnote>
  <w:endnote w:type="continuationSeparator" w:id="0">
    <w:p w:rsidR="008E612A" w:rsidRDefault="008E612A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2A" w:rsidRDefault="008E612A" w:rsidP="009759A9">
      <w:r>
        <w:separator/>
      </w:r>
    </w:p>
  </w:footnote>
  <w:footnote w:type="continuationSeparator" w:id="0">
    <w:p w:rsidR="008E612A" w:rsidRDefault="008E612A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2"/>
  </w:num>
  <w:num w:numId="21">
    <w:abstractNumId w:val="3"/>
  </w:num>
  <w:num w:numId="22">
    <w:abstractNumId w:val="5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542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12A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ED90C-9463-4ACB-9716-B7B4174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2019-09-03T14:42:00Z</cp:lastPrinted>
  <dcterms:created xsi:type="dcterms:W3CDTF">2019-09-09T22:37:00Z</dcterms:created>
  <dcterms:modified xsi:type="dcterms:W3CDTF">2019-09-09T22:40:00Z</dcterms:modified>
</cp:coreProperties>
</file>