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AB462C"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21</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AB462C">
        <w:rPr>
          <w:rFonts w:ascii="Comic Sans MS" w:hAnsi="Comic Sans MS"/>
          <w:b/>
          <w:bCs/>
          <w:color w:val="7030A0"/>
          <w:u w:val="single"/>
        </w:rPr>
        <w:t>Tuesday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AB462C">
        <w:rPr>
          <w:rFonts w:ascii="Comic Sans MS" w:hAnsi="Comic Sans MS"/>
          <w:b/>
          <w:bCs/>
          <w:color w:val="7030A0"/>
          <w:u w:val="single"/>
        </w:rPr>
        <w:t>21</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accepted through Friday, January 24</w:t>
      </w:r>
      <w:r>
        <w:rPr>
          <w:color w:val="000000"/>
          <w:sz w:val="28"/>
          <w:szCs w:val="28"/>
          <w:vertAlign w:val="superscript"/>
        </w:rPr>
        <w:t>th</w:t>
      </w:r>
      <w:r>
        <w:rPr>
          <w:color w:val="000000"/>
          <w:sz w:val="28"/>
          <w:szCs w:val="28"/>
        </w:rPr>
        <w:t>.</w:t>
      </w:r>
    </w:p>
    <w:p w:rsidR="00FF25FE" w:rsidRDefault="00FF25FE" w:rsidP="00FF25FE">
      <w:pPr>
        <w:rPr>
          <w:rFonts w:ascii="Arial" w:hAnsi="Arial" w:cs="Arial"/>
          <w:sz w:val="24"/>
          <w:szCs w:val="24"/>
        </w:rPr>
      </w:pPr>
      <w:r>
        <w:rPr>
          <w:color w:val="000000"/>
          <w:sz w:val="28"/>
          <w:szCs w:val="28"/>
        </w:rPr>
        <w:t xml:space="preserve">5. </w:t>
      </w:r>
      <w:r>
        <w:rPr>
          <w:rFonts w:ascii="Arial" w:hAnsi="Arial" w:cs="Arial"/>
          <w:b/>
          <w:bCs/>
          <w:color w:val="333333"/>
          <w:sz w:val="24"/>
          <w:szCs w:val="24"/>
          <w:u w:val="single"/>
        </w:rPr>
        <w:t>FOR THE LOVE OF ART!</w:t>
      </w:r>
      <w:r>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Pr>
          <w:rFonts w:ascii="Arial" w:hAnsi="Arial" w:cs="Arial"/>
          <w:b/>
          <w:bCs/>
          <w:color w:val="333333"/>
          <w:sz w:val="24"/>
          <w:szCs w:val="24"/>
        </w:rPr>
        <w:t>For the Love of Art</w:t>
      </w:r>
      <w:r>
        <w:rPr>
          <w:rFonts w:ascii="Arial" w:hAnsi="Arial" w:cs="Arial"/>
          <w:color w:val="333333"/>
          <w:sz w:val="24"/>
          <w:szCs w:val="24"/>
        </w:rPr>
        <w:t xml:space="preserve"> at </w:t>
      </w:r>
      <w:hyperlink r:id="rId15" w:history="1">
        <w:r>
          <w:rPr>
            <w:rStyle w:val="Hyperlink"/>
            <w:rFonts w:ascii="Arial" w:hAnsi="Arial" w:cs="Arial"/>
            <w:sz w:val="24"/>
            <w:szCs w:val="24"/>
          </w:rPr>
          <w:t>http://www.visaliaedfoundation.org/</w:t>
        </w:r>
      </w:hyperlink>
      <w:r>
        <w:rPr>
          <w:rFonts w:ascii="Arial" w:hAnsi="Arial" w:cs="Arial"/>
          <w:color w:val="1F497D"/>
          <w:sz w:val="24"/>
          <w:szCs w:val="24"/>
        </w:rPr>
        <w:t xml:space="preserve">. </w:t>
      </w:r>
      <w:r>
        <w:rPr>
          <w:rFonts w:ascii="Arial" w:hAnsi="Arial" w:cs="Arial"/>
          <w:sz w:val="24"/>
          <w:szCs w:val="24"/>
        </w:rPr>
        <w:t>The deadline for submission is Thursday, February 27</w:t>
      </w:r>
      <w:r>
        <w:rPr>
          <w:rFonts w:ascii="Arial" w:hAnsi="Arial" w:cs="Arial"/>
          <w:sz w:val="24"/>
          <w:szCs w:val="24"/>
          <w:vertAlign w:val="superscript"/>
        </w:rPr>
        <w:t>th</w:t>
      </w:r>
      <w:r>
        <w:rPr>
          <w:rFonts w:ascii="Arial" w:hAnsi="Arial" w:cs="Arial"/>
          <w:sz w:val="24"/>
          <w:szCs w:val="24"/>
        </w:rPr>
        <w:t>, but it’s not too early to start thinking about what you’ll create!</w:t>
      </w:r>
    </w:p>
    <w:p w:rsidR="000608D3" w:rsidRPr="00AB462C" w:rsidRDefault="00A0397E" w:rsidP="00AB462C">
      <w:pPr>
        <w:rPr>
          <w:b/>
          <w:bCs/>
          <w:color w:val="FF0000"/>
          <w:sz w:val="32"/>
          <w:szCs w:val="32"/>
        </w:rPr>
      </w:pPr>
      <w:r>
        <w:rPr>
          <w:rFonts w:ascii="Arial" w:hAnsi="Arial" w:cs="Arial"/>
          <w:sz w:val="24"/>
          <w:szCs w:val="24"/>
        </w:rPr>
        <w:t xml:space="preserve">6. </w:t>
      </w:r>
      <w:r w:rsidRPr="00A0397E">
        <w:rPr>
          <w:b/>
          <w:bCs/>
          <w:sz w:val="24"/>
          <w:szCs w:val="24"/>
        </w:rPr>
        <w:t>Attention Students:  The counseling office is out of ink for I.D’s, once we get ink we will be able to print I.D’s.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D942D5" w:rsidRDefault="00317CE9" w:rsidP="00D942D5">
      <w:pPr>
        <w:pStyle w:val="ListParagraph"/>
        <w:numPr>
          <w:ilvl w:val="0"/>
          <w:numId w:val="25"/>
        </w:numPr>
        <w:rPr>
          <w:sz w:val="24"/>
          <w:szCs w:val="24"/>
        </w:rPr>
      </w:pPr>
      <w:r w:rsidRPr="00317CE9">
        <w:rPr>
          <w:sz w:val="24"/>
          <w:szCs w:val="24"/>
        </w:rPr>
        <w:t>Calling all Key Clubbers, Happy New Year!  Come see what opportunities the New Year has to offer on Wednesday the 22</w:t>
      </w:r>
      <w:r w:rsidRPr="00317CE9">
        <w:rPr>
          <w:sz w:val="24"/>
          <w:szCs w:val="24"/>
          <w:vertAlign w:val="superscript"/>
        </w:rPr>
        <w:t>nd</w:t>
      </w:r>
      <w:r w:rsidRPr="00317CE9">
        <w:rPr>
          <w:sz w:val="24"/>
          <w:szCs w:val="24"/>
        </w:rPr>
        <w:t xml:space="preserve"> at 12:50 in B-25. </w:t>
      </w:r>
    </w:p>
    <w:p w:rsidR="00D942D5" w:rsidRPr="00D942D5" w:rsidRDefault="00D942D5" w:rsidP="00D942D5">
      <w:pPr>
        <w:pStyle w:val="ListParagraph"/>
        <w:rPr>
          <w:sz w:val="24"/>
          <w:szCs w:val="24"/>
        </w:rPr>
      </w:pPr>
    </w:p>
    <w:p w:rsidR="00D942D5" w:rsidRPr="00D942D5" w:rsidRDefault="00D942D5" w:rsidP="00D942D5">
      <w:pPr>
        <w:pStyle w:val="ListParagraph"/>
        <w:ind w:left="1080"/>
        <w:rPr>
          <w:sz w:val="24"/>
          <w:szCs w:val="24"/>
        </w:rPr>
      </w:pPr>
    </w:p>
    <w:p w:rsidR="000608D3" w:rsidRPr="00AB462C" w:rsidRDefault="00D942D5" w:rsidP="000608D3">
      <w:pPr>
        <w:pStyle w:val="ListParagraph"/>
        <w:numPr>
          <w:ilvl w:val="0"/>
          <w:numId w:val="25"/>
        </w:numPr>
        <w:rPr>
          <w:sz w:val="24"/>
          <w:szCs w:val="24"/>
        </w:rPr>
      </w:pPr>
      <w:r>
        <w:rPr>
          <w:sz w:val="24"/>
          <w:szCs w:val="24"/>
        </w:rPr>
        <w:t>There is an FCA meeting today in M-6.  We will be playing games.  There will be free pizza and drinks.  Anyone is welcome to come</w:t>
      </w: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Pr="00BB1685">
        <w:rPr>
          <w:b/>
          <w:sz w:val="28"/>
          <w:szCs w:val="28"/>
        </w:rPr>
        <w:t>January 29th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72E3B"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672E3B"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3B" w:rsidRDefault="00672E3B" w:rsidP="009759A9">
      <w:r>
        <w:separator/>
      </w:r>
    </w:p>
  </w:endnote>
  <w:endnote w:type="continuationSeparator" w:id="0">
    <w:p w:rsidR="00672E3B" w:rsidRDefault="00672E3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3B" w:rsidRDefault="00672E3B" w:rsidP="009759A9">
      <w:r>
        <w:separator/>
      </w:r>
    </w:p>
  </w:footnote>
  <w:footnote w:type="continuationSeparator" w:id="0">
    <w:p w:rsidR="00672E3B" w:rsidRDefault="00672E3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3B"/>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A7"/>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71431-AB34-47E8-8041-428ECA95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2020-01-14T16:33:00Z</cp:lastPrinted>
  <dcterms:created xsi:type="dcterms:W3CDTF">2020-01-17T23:38:00Z</dcterms:created>
  <dcterms:modified xsi:type="dcterms:W3CDTF">2020-01-17T23:39:00Z</dcterms:modified>
</cp:coreProperties>
</file>