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8161AB" w:rsidRDefault="008161AB" w:rsidP="00264B65">
      <w:pPr>
        <w:tabs>
          <w:tab w:val="left" w:pos="720"/>
          <w:tab w:val="center" w:pos="4770"/>
        </w:tabs>
        <w:jc w:val="center"/>
        <w:rPr>
          <w:rFonts w:ascii="Brush Script" w:hAnsi="Brush Script"/>
          <w:b/>
          <w:sz w:val="44"/>
          <w:szCs w:val="44"/>
        </w:rPr>
      </w:pPr>
      <w:r w:rsidRPr="008161AB">
        <w:rPr>
          <w:rFonts w:ascii="Brush Script" w:hAnsi="Brush Script"/>
          <w:b/>
          <w:sz w:val="44"/>
          <w:szCs w:val="44"/>
        </w:rPr>
        <w:t>Monday</w:t>
      </w:r>
      <w:r w:rsidR="00CF02CC" w:rsidRPr="008161AB">
        <w:rPr>
          <w:rFonts w:ascii="Brush Script" w:hAnsi="Brush Script"/>
          <w:b/>
          <w:sz w:val="44"/>
          <w:szCs w:val="44"/>
        </w:rPr>
        <w:t xml:space="preserve">, March </w:t>
      </w:r>
      <w:r w:rsidR="00D56009" w:rsidRPr="008161AB">
        <w:rPr>
          <w:rFonts w:ascii="Brush Script" w:hAnsi="Brush Script"/>
          <w:b/>
          <w:sz w:val="44"/>
          <w:szCs w:val="44"/>
        </w:rPr>
        <w:t>1</w:t>
      </w:r>
      <w:r w:rsidRPr="008161AB">
        <w:rPr>
          <w:rFonts w:ascii="Brush Script" w:hAnsi="Brush Script"/>
          <w:b/>
          <w:sz w:val="44"/>
          <w:szCs w:val="44"/>
        </w:rPr>
        <w:t>4</w:t>
      </w:r>
      <w:r w:rsidR="00A50E8E" w:rsidRPr="008161AB">
        <w:rPr>
          <w:rFonts w:ascii="Brush Script" w:hAnsi="Brush Script"/>
          <w:b/>
          <w:sz w:val="44"/>
          <w:szCs w:val="44"/>
        </w:rPr>
        <w:t>, 202</w:t>
      </w:r>
      <w:r w:rsidR="00FB4635" w:rsidRPr="008161AB">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8161AB" w:rsidRPr="008161AB" w:rsidRDefault="008161AB" w:rsidP="008161AB">
      <w:pPr>
        <w:pStyle w:val="NoSpacing"/>
        <w:jc w:val="center"/>
        <w:rPr>
          <w:b/>
          <w:sz w:val="32"/>
          <w:szCs w:val="32"/>
          <w:u w:val="single"/>
        </w:rPr>
      </w:pPr>
      <w:r w:rsidRPr="008161AB">
        <w:rPr>
          <w:b/>
          <w:sz w:val="32"/>
          <w:szCs w:val="32"/>
          <w:u w:val="single"/>
        </w:rPr>
        <w:t>Monday (Staff Development Day) Bell Schedule</w:t>
      </w:r>
    </w:p>
    <w:p w:rsidR="008161AB" w:rsidRPr="008161AB" w:rsidRDefault="008161AB" w:rsidP="008161AB">
      <w:pPr>
        <w:pStyle w:val="NoSpacing"/>
        <w:jc w:val="center"/>
        <w:rPr>
          <w:sz w:val="32"/>
          <w:szCs w:val="32"/>
        </w:rPr>
      </w:pPr>
      <w:r w:rsidRPr="008161AB">
        <w:rPr>
          <w:sz w:val="32"/>
          <w:szCs w:val="32"/>
        </w:rPr>
        <w:t>(09/20/21, 10/18/21, 12/06/21, 01/24/22, 03/14/22, 05/02/22)</w:t>
      </w:r>
    </w:p>
    <w:p w:rsidR="008161AB" w:rsidRPr="008161AB" w:rsidRDefault="008161AB" w:rsidP="008161AB">
      <w:pPr>
        <w:pStyle w:val="NoSpacing"/>
        <w:jc w:val="center"/>
        <w:rPr>
          <w:sz w:val="32"/>
          <w:szCs w:val="32"/>
        </w:rPr>
      </w:pPr>
      <w:r w:rsidRPr="008161AB">
        <w:rPr>
          <w:sz w:val="32"/>
          <w:szCs w:val="32"/>
        </w:rPr>
        <w:t>Period 0</w:t>
      </w:r>
      <w:r w:rsidRPr="008161AB">
        <w:rPr>
          <w:sz w:val="32"/>
          <w:szCs w:val="32"/>
        </w:rPr>
        <w:tab/>
        <w:t>7:18</w:t>
      </w:r>
      <w:r w:rsidRPr="008161AB">
        <w:rPr>
          <w:sz w:val="32"/>
          <w:szCs w:val="32"/>
        </w:rPr>
        <w:tab/>
        <w:t>-</w:t>
      </w:r>
      <w:r w:rsidRPr="008161AB">
        <w:rPr>
          <w:sz w:val="32"/>
          <w:szCs w:val="32"/>
        </w:rPr>
        <w:tab/>
        <w:t>7:54</w:t>
      </w:r>
      <w:r w:rsidRPr="008161AB">
        <w:rPr>
          <w:sz w:val="32"/>
          <w:szCs w:val="32"/>
        </w:rPr>
        <w:tab/>
        <w:t>36 minutes</w:t>
      </w:r>
    </w:p>
    <w:p w:rsidR="008161AB" w:rsidRPr="008161AB" w:rsidRDefault="008161AB" w:rsidP="008161AB">
      <w:pPr>
        <w:pStyle w:val="NoSpacing"/>
        <w:jc w:val="center"/>
        <w:rPr>
          <w:color w:val="C45911" w:themeColor="accent2" w:themeShade="BF"/>
          <w:sz w:val="32"/>
          <w:szCs w:val="32"/>
        </w:rPr>
      </w:pPr>
      <w:r w:rsidRPr="008161AB">
        <w:rPr>
          <w:color w:val="C45911" w:themeColor="accent2" w:themeShade="BF"/>
          <w:sz w:val="32"/>
          <w:szCs w:val="32"/>
        </w:rPr>
        <w:t>Collaboration</w:t>
      </w:r>
      <w:r w:rsidRPr="008161AB">
        <w:rPr>
          <w:color w:val="C45911" w:themeColor="accent2" w:themeShade="BF"/>
          <w:sz w:val="32"/>
          <w:szCs w:val="32"/>
        </w:rPr>
        <w:tab/>
        <w:t>8:00</w:t>
      </w:r>
      <w:r w:rsidRPr="008161AB">
        <w:rPr>
          <w:color w:val="C45911" w:themeColor="accent2" w:themeShade="BF"/>
          <w:sz w:val="32"/>
          <w:szCs w:val="32"/>
        </w:rPr>
        <w:tab/>
        <w:t>-</w:t>
      </w:r>
      <w:r w:rsidRPr="008161AB">
        <w:rPr>
          <w:color w:val="C45911" w:themeColor="accent2" w:themeShade="BF"/>
          <w:sz w:val="32"/>
          <w:szCs w:val="32"/>
        </w:rPr>
        <w:tab/>
        <w:t>9:00</w:t>
      </w:r>
      <w:r w:rsidRPr="008161AB">
        <w:rPr>
          <w:color w:val="C45911" w:themeColor="accent2" w:themeShade="BF"/>
          <w:sz w:val="32"/>
          <w:szCs w:val="32"/>
        </w:rPr>
        <w:tab/>
        <w:t>60 minutes</w:t>
      </w:r>
    </w:p>
    <w:p w:rsidR="008161AB" w:rsidRPr="008161AB" w:rsidRDefault="008161AB" w:rsidP="008161AB">
      <w:pPr>
        <w:pStyle w:val="NoSpacing"/>
        <w:jc w:val="center"/>
        <w:rPr>
          <w:sz w:val="32"/>
          <w:szCs w:val="32"/>
        </w:rPr>
      </w:pPr>
      <w:r w:rsidRPr="008161AB">
        <w:rPr>
          <w:sz w:val="32"/>
          <w:szCs w:val="32"/>
        </w:rPr>
        <w:t>Period 1</w:t>
      </w:r>
      <w:r w:rsidRPr="008161AB">
        <w:rPr>
          <w:sz w:val="32"/>
          <w:szCs w:val="32"/>
        </w:rPr>
        <w:tab/>
        <w:t>9:06</w:t>
      </w:r>
      <w:r w:rsidRPr="008161AB">
        <w:rPr>
          <w:sz w:val="32"/>
          <w:szCs w:val="32"/>
        </w:rPr>
        <w:tab/>
        <w:t>-</w:t>
      </w:r>
      <w:r w:rsidRPr="008161AB">
        <w:rPr>
          <w:sz w:val="32"/>
          <w:szCs w:val="32"/>
        </w:rPr>
        <w:tab/>
        <w:t>9:42</w:t>
      </w:r>
      <w:r w:rsidRPr="008161AB">
        <w:rPr>
          <w:sz w:val="32"/>
          <w:szCs w:val="32"/>
        </w:rPr>
        <w:tab/>
        <w:t>36 minutes</w:t>
      </w:r>
    </w:p>
    <w:p w:rsidR="008161AB" w:rsidRPr="008161AB" w:rsidRDefault="008161AB" w:rsidP="008161AB">
      <w:pPr>
        <w:pStyle w:val="NoSpacing"/>
        <w:jc w:val="center"/>
        <w:rPr>
          <w:sz w:val="32"/>
          <w:szCs w:val="32"/>
        </w:rPr>
      </w:pPr>
      <w:r w:rsidRPr="008161AB">
        <w:rPr>
          <w:sz w:val="32"/>
          <w:szCs w:val="32"/>
        </w:rPr>
        <w:t>Period 2</w:t>
      </w:r>
      <w:r w:rsidRPr="008161AB">
        <w:rPr>
          <w:sz w:val="32"/>
          <w:szCs w:val="32"/>
        </w:rPr>
        <w:tab/>
        <w:t>9:48</w:t>
      </w:r>
      <w:r w:rsidRPr="008161AB">
        <w:rPr>
          <w:sz w:val="32"/>
          <w:szCs w:val="32"/>
        </w:rPr>
        <w:tab/>
        <w:t>-</w:t>
      </w:r>
      <w:r w:rsidRPr="008161AB">
        <w:rPr>
          <w:sz w:val="32"/>
          <w:szCs w:val="32"/>
        </w:rPr>
        <w:tab/>
        <w:t>10:28</w:t>
      </w:r>
      <w:r w:rsidRPr="008161AB">
        <w:rPr>
          <w:sz w:val="32"/>
          <w:szCs w:val="32"/>
        </w:rPr>
        <w:tab/>
        <w:t>40 minutes</w:t>
      </w:r>
    </w:p>
    <w:p w:rsidR="008161AB" w:rsidRPr="008161AB" w:rsidRDefault="008161AB" w:rsidP="008161AB">
      <w:pPr>
        <w:pStyle w:val="NoSpacing"/>
        <w:jc w:val="center"/>
        <w:rPr>
          <w:sz w:val="32"/>
          <w:szCs w:val="32"/>
        </w:rPr>
      </w:pPr>
      <w:r w:rsidRPr="008161AB">
        <w:rPr>
          <w:sz w:val="32"/>
          <w:szCs w:val="32"/>
        </w:rPr>
        <w:t>Period 3</w:t>
      </w:r>
      <w:r w:rsidRPr="008161AB">
        <w:rPr>
          <w:sz w:val="32"/>
          <w:szCs w:val="32"/>
        </w:rPr>
        <w:tab/>
        <w:t>10:34</w:t>
      </w:r>
      <w:r w:rsidRPr="008161AB">
        <w:rPr>
          <w:sz w:val="32"/>
          <w:szCs w:val="32"/>
        </w:rPr>
        <w:tab/>
        <w:t>-</w:t>
      </w:r>
      <w:r w:rsidRPr="008161AB">
        <w:rPr>
          <w:sz w:val="32"/>
          <w:szCs w:val="32"/>
        </w:rPr>
        <w:tab/>
        <w:t>11:10</w:t>
      </w:r>
      <w:r w:rsidRPr="008161AB">
        <w:rPr>
          <w:sz w:val="32"/>
          <w:szCs w:val="32"/>
        </w:rPr>
        <w:tab/>
        <w:t>36 minutes</w:t>
      </w:r>
    </w:p>
    <w:p w:rsidR="008161AB" w:rsidRPr="008161AB" w:rsidRDefault="008161AB" w:rsidP="008161AB">
      <w:pPr>
        <w:pStyle w:val="NoSpacing"/>
        <w:jc w:val="center"/>
        <w:rPr>
          <w:sz w:val="32"/>
          <w:szCs w:val="32"/>
        </w:rPr>
      </w:pPr>
      <w:r w:rsidRPr="008161AB">
        <w:rPr>
          <w:sz w:val="32"/>
          <w:szCs w:val="32"/>
        </w:rPr>
        <w:t>Period 4</w:t>
      </w:r>
      <w:r w:rsidRPr="008161AB">
        <w:rPr>
          <w:sz w:val="32"/>
          <w:szCs w:val="32"/>
        </w:rPr>
        <w:tab/>
        <w:t>11:16</w:t>
      </w:r>
      <w:r w:rsidRPr="008161AB">
        <w:rPr>
          <w:sz w:val="32"/>
          <w:szCs w:val="32"/>
        </w:rPr>
        <w:tab/>
        <w:t>-</w:t>
      </w:r>
      <w:r w:rsidRPr="008161AB">
        <w:rPr>
          <w:sz w:val="32"/>
          <w:szCs w:val="32"/>
        </w:rPr>
        <w:tab/>
        <w:t>11:52</w:t>
      </w:r>
      <w:r w:rsidRPr="008161AB">
        <w:rPr>
          <w:sz w:val="32"/>
          <w:szCs w:val="32"/>
        </w:rPr>
        <w:tab/>
        <w:t>36 minutes</w:t>
      </w:r>
    </w:p>
    <w:p w:rsidR="008161AB" w:rsidRPr="008161AB" w:rsidRDefault="008161AB" w:rsidP="008161AB">
      <w:pPr>
        <w:pStyle w:val="NoSpacing"/>
        <w:jc w:val="center"/>
        <w:rPr>
          <w:color w:val="C45911" w:themeColor="accent2" w:themeShade="BF"/>
          <w:sz w:val="32"/>
          <w:szCs w:val="32"/>
        </w:rPr>
      </w:pPr>
      <w:r w:rsidRPr="008161AB">
        <w:rPr>
          <w:color w:val="C45911" w:themeColor="accent2" w:themeShade="BF"/>
          <w:sz w:val="32"/>
          <w:szCs w:val="32"/>
        </w:rPr>
        <w:t>LUNCH</w:t>
      </w:r>
      <w:r w:rsidRPr="008161AB">
        <w:rPr>
          <w:color w:val="C45911" w:themeColor="accent2" w:themeShade="BF"/>
          <w:sz w:val="32"/>
          <w:szCs w:val="32"/>
        </w:rPr>
        <w:tab/>
      </w:r>
      <w:r w:rsidRPr="008161AB">
        <w:rPr>
          <w:color w:val="C45911" w:themeColor="accent2" w:themeShade="BF"/>
          <w:sz w:val="32"/>
          <w:szCs w:val="32"/>
        </w:rPr>
        <w:tab/>
        <w:t>11:52</w:t>
      </w:r>
      <w:r w:rsidRPr="008161AB">
        <w:rPr>
          <w:color w:val="C45911" w:themeColor="accent2" w:themeShade="BF"/>
          <w:sz w:val="32"/>
          <w:szCs w:val="32"/>
        </w:rPr>
        <w:tab/>
        <w:t>-</w:t>
      </w:r>
      <w:r w:rsidRPr="008161AB">
        <w:rPr>
          <w:color w:val="C45911" w:themeColor="accent2" w:themeShade="BF"/>
          <w:sz w:val="32"/>
          <w:szCs w:val="32"/>
        </w:rPr>
        <w:tab/>
        <w:t>12:32</w:t>
      </w:r>
      <w:r w:rsidRPr="008161AB">
        <w:rPr>
          <w:color w:val="C45911" w:themeColor="accent2" w:themeShade="BF"/>
          <w:sz w:val="32"/>
          <w:szCs w:val="32"/>
        </w:rPr>
        <w:tab/>
        <w:t>40 minutes</w:t>
      </w:r>
    </w:p>
    <w:p w:rsidR="008161AB" w:rsidRPr="008161AB" w:rsidRDefault="008161AB" w:rsidP="008161AB">
      <w:pPr>
        <w:pStyle w:val="NoSpacing"/>
        <w:jc w:val="center"/>
        <w:rPr>
          <w:sz w:val="32"/>
          <w:szCs w:val="32"/>
        </w:rPr>
      </w:pPr>
      <w:r w:rsidRPr="008161AB">
        <w:rPr>
          <w:sz w:val="32"/>
          <w:szCs w:val="32"/>
        </w:rPr>
        <w:t>Period 5</w:t>
      </w:r>
      <w:r w:rsidRPr="008161AB">
        <w:rPr>
          <w:sz w:val="32"/>
          <w:szCs w:val="32"/>
        </w:rPr>
        <w:tab/>
        <w:t>12:38</w:t>
      </w:r>
      <w:r w:rsidRPr="008161AB">
        <w:rPr>
          <w:sz w:val="32"/>
          <w:szCs w:val="32"/>
        </w:rPr>
        <w:tab/>
        <w:t>-</w:t>
      </w:r>
      <w:r w:rsidRPr="008161AB">
        <w:rPr>
          <w:sz w:val="32"/>
          <w:szCs w:val="32"/>
        </w:rPr>
        <w:tab/>
        <w:t>1:14</w:t>
      </w:r>
      <w:r w:rsidRPr="008161AB">
        <w:rPr>
          <w:sz w:val="32"/>
          <w:szCs w:val="32"/>
        </w:rPr>
        <w:tab/>
        <w:t>36 minutes</w:t>
      </w:r>
    </w:p>
    <w:p w:rsidR="008161AB" w:rsidRPr="008161AB" w:rsidRDefault="008161AB" w:rsidP="008161AB">
      <w:pPr>
        <w:pStyle w:val="NoSpacing"/>
        <w:jc w:val="center"/>
        <w:rPr>
          <w:sz w:val="32"/>
          <w:szCs w:val="32"/>
        </w:rPr>
      </w:pPr>
      <w:r w:rsidRPr="008161AB">
        <w:rPr>
          <w:sz w:val="32"/>
          <w:szCs w:val="32"/>
        </w:rPr>
        <w:t>Period 6</w:t>
      </w:r>
      <w:r w:rsidRPr="008161AB">
        <w:rPr>
          <w:sz w:val="32"/>
          <w:szCs w:val="32"/>
        </w:rPr>
        <w:tab/>
        <w:t>1:20</w:t>
      </w:r>
      <w:r w:rsidRPr="008161AB">
        <w:rPr>
          <w:sz w:val="32"/>
          <w:szCs w:val="32"/>
        </w:rPr>
        <w:tab/>
        <w:t>-</w:t>
      </w:r>
      <w:r w:rsidRPr="008161AB">
        <w:rPr>
          <w:sz w:val="32"/>
          <w:szCs w:val="32"/>
        </w:rPr>
        <w:tab/>
        <w:t>1:56</w:t>
      </w:r>
      <w:r w:rsidRPr="008161AB">
        <w:rPr>
          <w:sz w:val="32"/>
          <w:szCs w:val="32"/>
        </w:rPr>
        <w:tab/>
        <w:t>36 minutes</w:t>
      </w:r>
    </w:p>
    <w:p w:rsidR="009B3553" w:rsidRPr="008161AB" w:rsidRDefault="009B3553" w:rsidP="008161AB">
      <w:pPr>
        <w:spacing w:after="0" w:line="240" w:lineRule="auto"/>
        <w:contextualSpacing/>
        <w:jc w:val="center"/>
        <w:rPr>
          <w:rFonts w:ascii="Comic Sans MS" w:hAnsi="Comic Sans MS"/>
          <w:b/>
          <w:bCs/>
          <w:color w:val="943634"/>
          <w:sz w:val="32"/>
          <w:szCs w:val="3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8161AB"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8161AB" w:rsidRDefault="008161AB"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8161AB"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Pr="00ED7E49" w:rsidRDefault="00ED7E49" w:rsidP="00ED7E49">
      <w:pPr>
        <w:rPr>
          <w:rFonts w:eastAsia="Times New Roman"/>
          <w:color w:val="000000"/>
          <w:sz w:val="28"/>
          <w:szCs w:val="28"/>
        </w:rPr>
      </w:pPr>
    </w:p>
    <w:p w:rsidR="00ED7E49" w:rsidRDefault="008161AB"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8161AB">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8161AB">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6F2DB9"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6F2DB9"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DB9" w:rsidRDefault="006F2DB9" w:rsidP="009F675E">
      <w:pPr>
        <w:spacing w:after="0" w:line="240" w:lineRule="auto"/>
      </w:pPr>
      <w:r>
        <w:separator/>
      </w:r>
    </w:p>
  </w:endnote>
  <w:endnote w:type="continuationSeparator" w:id="0">
    <w:p w:rsidR="006F2DB9" w:rsidRDefault="006F2DB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DB9" w:rsidRDefault="006F2DB9" w:rsidP="009F675E">
      <w:pPr>
        <w:spacing w:after="0" w:line="240" w:lineRule="auto"/>
      </w:pPr>
      <w:r>
        <w:separator/>
      </w:r>
    </w:p>
  </w:footnote>
  <w:footnote w:type="continuationSeparator" w:id="0">
    <w:p w:rsidR="006F2DB9" w:rsidRDefault="006F2DB9"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2DB9"/>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1AB"/>
    <w:rsid w:val="00816A7B"/>
    <w:rsid w:val="00820262"/>
    <w:rsid w:val="00822EFD"/>
    <w:rsid w:val="00822F96"/>
    <w:rsid w:val="008315B7"/>
    <w:rsid w:val="00833CCD"/>
    <w:rsid w:val="00834950"/>
    <w:rsid w:val="00837F1B"/>
    <w:rsid w:val="00847030"/>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F2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E1C9-F902-47BB-B01A-4AE44F2E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2</cp:revision>
  <cp:lastPrinted>2022-02-22T16:36:00Z</cp:lastPrinted>
  <dcterms:created xsi:type="dcterms:W3CDTF">2022-03-14T15:43:00Z</dcterms:created>
  <dcterms:modified xsi:type="dcterms:W3CDTF">2022-03-14T15:43:00Z</dcterms:modified>
</cp:coreProperties>
</file>