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424E05">
        <w:rPr>
          <w:rFonts w:ascii="Arial" w:hAnsi="Arial" w:cs="Arial"/>
          <w:b/>
          <w:bCs/>
        </w:rPr>
        <w:t>y Bulletin - Volume 9; Issue 134</w:t>
      </w:r>
    </w:p>
    <w:p w:rsidR="00687428" w:rsidRDefault="00424E05" w:rsidP="006A1368">
      <w:pPr>
        <w:jc w:val="center"/>
        <w:rPr>
          <w:rFonts w:ascii="Arial" w:hAnsi="Arial" w:cs="Arial"/>
          <w:b/>
          <w:bCs/>
          <w:sz w:val="36"/>
          <w:szCs w:val="36"/>
        </w:rPr>
      </w:pPr>
      <w:r>
        <w:rPr>
          <w:rFonts w:ascii="Arial" w:hAnsi="Arial" w:cs="Arial"/>
          <w:b/>
          <w:bCs/>
          <w:sz w:val="36"/>
          <w:szCs w:val="36"/>
        </w:rPr>
        <w:t>TUESDAY, MARCH 23</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813990" w:rsidP="006A1368">
      <w:pPr>
        <w:jc w:val="center"/>
        <w:rPr>
          <w:rFonts w:ascii="Arial" w:hAnsi="Arial" w:cs="Arial"/>
          <w:b/>
          <w:bCs/>
          <w:sz w:val="36"/>
          <w:szCs w:val="36"/>
        </w:rPr>
      </w:pPr>
      <w:r>
        <w:rPr>
          <w:noProof/>
        </w:rPr>
        <w:drawing>
          <wp:inline distT="0" distB="0" distL="0" distR="0" wp14:anchorId="31D498E6" wp14:editId="43FA7EE7">
            <wp:extent cx="3048000" cy="876260"/>
            <wp:effectExtent l="0" t="0" r="0" b="635"/>
            <wp:docPr id="5" name="Picture 5"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779" cy="920182"/>
                    </a:xfrm>
                    <a:prstGeom prst="rect">
                      <a:avLst/>
                    </a:prstGeom>
                    <a:noFill/>
                    <a:ln>
                      <a:noFill/>
                    </a:ln>
                  </pic:spPr>
                </pic:pic>
              </a:graphicData>
            </a:graphic>
          </wp:inline>
        </w:drawing>
      </w:r>
    </w:p>
    <w:p w:rsidR="00820EE2" w:rsidRPr="00291A17" w:rsidRDefault="00820EE2" w:rsidP="004834CE">
      <w:pPr>
        <w:jc w:val="center"/>
        <w:rPr>
          <w:rFonts w:ascii="Arial" w:hAnsi="Arial" w:cs="Arial"/>
          <w:b/>
          <w:bCs/>
          <w:sz w:val="36"/>
          <w:szCs w:val="36"/>
          <w:highlight w:val="lightGray"/>
        </w:rPr>
      </w:pP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**Spring Break – March 29th through April 5</w:t>
      </w:r>
      <w:r w:rsidRPr="00137C14">
        <w:rPr>
          <w:rFonts w:ascii="Century Gothic" w:hAnsi="Century Gothic"/>
          <w:color w:val="7030A0"/>
          <w:sz w:val="36"/>
          <w:szCs w:val="36"/>
          <w:u w:val="single"/>
          <w:vertAlign w:val="superscript"/>
        </w:rPr>
        <w:t>th</w:t>
      </w:r>
    </w:p>
    <w:p w:rsidR="00051931" w:rsidRPr="00137C14" w:rsidRDefault="00051931" w:rsidP="00D65516">
      <w:pPr>
        <w:jc w:val="center"/>
        <w:rPr>
          <w:rFonts w:ascii="Century Gothic" w:hAnsi="Century Gothic"/>
          <w:color w:val="7030A0"/>
          <w:sz w:val="36"/>
          <w:szCs w:val="36"/>
          <w:u w:val="single"/>
        </w:rPr>
      </w:pPr>
      <w:r w:rsidRPr="00137C14">
        <w:rPr>
          <w:rFonts w:ascii="Century Gothic" w:hAnsi="Century Gothic"/>
          <w:color w:val="7030A0"/>
          <w:sz w:val="36"/>
          <w:szCs w:val="36"/>
          <w:u w:val="single"/>
        </w:rPr>
        <w:t>(School Resumes on Tuesday, April 6</w:t>
      </w:r>
      <w:r w:rsidRPr="00137C14">
        <w:rPr>
          <w:rFonts w:ascii="Century Gothic" w:hAnsi="Century Gothic"/>
          <w:color w:val="7030A0"/>
          <w:sz w:val="36"/>
          <w:szCs w:val="36"/>
          <w:u w:val="single"/>
          <w:vertAlign w:val="superscript"/>
        </w:rPr>
        <w:t>th</w:t>
      </w:r>
      <w:r w:rsidRPr="00137C14">
        <w:rPr>
          <w:rFonts w:ascii="Century Gothic" w:hAnsi="Century Gothic"/>
          <w:color w:val="7030A0"/>
          <w:sz w:val="36"/>
          <w:szCs w:val="36"/>
          <w:u w:val="single"/>
        </w:rPr>
        <w:t>)**</w:t>
      </w:r>
    </w:p>
    <w:p w:rsidR="00AC4275" w:rsidRDefault="00AC4275" w:rsidP="00656AC0">
      <w:pPr>
        <w:rPr>
          <w:rFonts w:ascii="Century Gothic" w:hAnsi="Century Gothic"/>
          <w:color w:val="FF0000"/>
          <w:sz w:val="32"/>
          <w:szCs w:val="32"/>
        </w:rPr>
      </w:pPr>
    </w:p>
    <w:p w:rsidR="00B64355" w:rsidRPr="00B64355" w:rsidRDefault="00B64355" w:rsidP="00656AC0">
      <w:pPr>
        <w:rPr>
          <w:rStyle w:val="Hyperlink"/>
          <w:rFonts w:ascii="Century Gothic" w:hAnsi="Century Gothic"/>
          <w:color w:val="2E74B5" w:themeColor="accent1" w:themeShade="BF"/>
          <w:sz w:val="32"/>
          <w:szCs w:val="32"/>
        </w:rPr>
      </w:pPr>
      <w:r>
        <w:rPr>
          <w:rStyle w:val="Hyperlink"/>
          <w:rFonts w:ascii="Century Gothic" w:hAnsi="Century Gothic"/>
          <w:color w:val="2E74B5" w:themeColor="accent1" w:themeShade="BF"/>
          <w:sz w:val="32"/>
          <w:szCs w:val="32"/>
        </w:rPr>
        <w:t>Current VTEC 9</w:t>
      </w:r>
      <w:r w:rsidRPr="00B64355">
        <w:rPr>
          <w:rStyle w:val="Hyperlink"/>
          <w:rFonts w:ascii="Century Gothic" w:hAnsi="Century Gothic"/>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Grade Orientation – </w:t>
      </w:r>
      <w:r w:rsidRPr="00B64355">
        <w:rPr>
          <w:rStyle w:val="Hyperlink"/>
          <w:rFonts w:ascii="Century Gothic" w:hAnsi="Century Gothic"/>
          <w:b/>
          <w:color w:val="2E74B5" w:themeColor="accent1" w:themeShade="BF"/>
          <w:sz w:val="32"/>
          <w:szCs w:val="32"/>
        </w:rPr>
        <w:t>Wednesday, March 24</w:t>
      </w:r>
      <w:r w:rsidRPr="00B64355">
        <w:rPr>
          <w:rStyle w:val="Hyperlink"/>
          <w:rFonts w:ascii="Century Gothic" w:hAnsi="Century Gothic"/>
          <w:b/>
          <w:color w:val="2E74B5" w:themeColor="accent1" w:themeShade="BF"/>
          <w:sz w:val="32"/>
          <w:szCs w:val="32"/>
          <w:vertAlign w:val="superscript"/>
        </w:rPr>
        <w:t>th</w:t>
      </w:r>
      <w:r>
        <w:rPr>
          <w:rStyle w:val="Hyperlink"/>
          <w:rFonts w:ascii="Century Gothic" w:hAnsi="Century Gothic"/>
          <w:color w:val="2E74B5" w:themeColor="accent1" w:themeShade="BF"/>
          <w:sz w:val="32"/>
          <w:szCs w:val="32"/>
        </w:rPr>
        <w:t xml:space="preserve"> from 10am-12Noon in-person.  Facial masks are required and social distancing will be followed.  Schedules will be handed out, tours of campus and meet staff members.  </w:t>
      </w:r>
      <w:r w:rsidR="00B8799F">
        <w:rPr>
          <w:rStyle w:val="Hyperlink"/>
          <w:rFonts w:ascii="Century Gothic" w:hAnsi="Century Gothic"/>
          <w:color w:val="2E74B5" w:themeColor="accent1" w:themeShade="BF"/>
          <w:sz w:val="32"/>
          <w:szCs w:val="32"/>
        </w:rPr>
        <w:t>See attached flyer.</w:t>
      </w:r>
    </w:p>
    <w:p w:rsidR="00B64355" w:rsidRDefault="00B64355" w:rsidP="00656AC0">
      <w:pPr>
        <w:rPr>
          <w:rStyle w:val="Hyperlink"/>
          <w:rFonts w:ascii="Century Gothic" w:hAnsi="Century Gothic"/>
          <w:color w:val="FF0000"/>
          <w:sz w:val="32"/>
          <w:szCs w:val="32"/>
        </w:rPr>
      </w:pPr>
    </w:p>
    <w:p w:rsidR="00AD46FA" w:rsidRPr="00AD46FA" w:rsidRDefault="00AD46FA" w:rsidP="00656AC0">
      <w:pPr>
        <w:rPr>
          <w:rFonts w:ascii="Century Gothic" w:hAnsi="Century Gothic"/>
          <w:color w:val="FF0000"/>
          <w:sz w:val="32"/>
          <w:szCs w:val="32"/>
        </w:rPr>
      </w:pPr>
      <w:r w:rsidRPr="00A86501">
        <w:rPr>
          <w:rStyle w:val="Hyperlink"/>
          <w:rFonts w:ascii="Century Gothic" w:hAnsi="Century Gothic"/>
          <w:color w:val="FF0000"/>
          <w:sz w:val="32"/>
          <w:szCs w:val="32"/>
        </w:rPr>
        <w:t>Yearbook</w:t>
      </w:r>
      <w:r w:rsidRPr="00AD46FA">
        <w:rPr>
          <w:rStyle w:val="Hyperlink"/>
          <w:rFonts w:ascii="Century Gothic" w:hAnsi="Century Gothic"/>
          <w:color w:val="FF0000"/>
          <w:sz w:val="32"/>
          <w:szCs w:val="32"/>
          <w:u w:val="none"/>
        </w:rPr>
        <w:t xml:space="preserve"> sales end Thursday, April 8</w:t>
      </w:r>
      <w:r w:rsidRPr="00AD46FA">
        <w:rPr>
          <w:rStyle w:val="Hyperlink"/>
          <w:rFonts w:ascii="Century Gothic" w:hAnsi="Century Gothic"/>
          <w:color w:val="FF0000"/>
          <w:sz w:val="32"/>
          <w:szCs w:val="32"/>
          <w:u w:val="none"/>
          <w:vertAlign w:val="superscript"/>
        </w:rPr>
        <w:t>th</w:t>
      </w:r>
      <w:r w:rsidRPr="00AD46FA">
        <w:rPr>
          <w:rStyle w:val="Hyperlink"/>
          <w:rFonts w:ascii="Century Gothic" w:hAnsi="Century Gothic"/>
          <w:color w:val="FF0000"/>
          <w:sz w:val="32"/>
          <w:szCs w:val="32"/>
          <w:u w:val="none"/>
        </w:rPr>
        <w:t xml:space="preserve"> -</w:t>
      </w:r>
    </w:p>
    <w:p w:rsidR="00656AC0" w:rsidRDefault="00656AC0" w:rsidP="00F8769E">
      <w:pPr>
        <w:pStyle w:val="PlainText"/>
        <w:rPr>
          <w:rFonts w:ascii="Century Gothic" w:hAnsi="Century Gothic"/>
          <w:b/>
          <w:color w:val="FF0000"/>
          <w:sz w:val="24"/>
          <w:szCs w:val="24"/>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p>
    <w:p w:rsidR="006200A9" w:rsidRDefault="006200A9" w:rsidP="00A40522">
      <w:pPr>
        <w:rPr>
          <w:rFonts w:ascii="Century Gothic" w:hAnsi="Century Gothic"/>
          <w:b/>
          <w:highlight w:val="yellow"/>
          <w:u w:val="single"/>
        </w:rPr>
      </w:pPr>
    </w:p>
    <w:p w:rsidR="008A0CAF" w:rsidRDefault="008A0CAF" w:rsidP="008A0CAF">
      <w:pPr>
        <w:rPr>
          <w:rFonts w:ascii="Century Gothic" w:hAnsi="Century Gothic"/>
        </w:rPr>
      </w:pPr>
      <w:r w:rsidRPr="00657777">
        <w:rPr>
          <w:rFonts w:ascii="Century Gothic" w:hAnsi="Century Gothic"/>
        </w:rPr>
        <w:t xml:space="preserve">**VTEC Students interested in taking classes at College of the Sequoias in the Summer and Fall 2021 can pick up a </w:t>
      </w:r>
      <w:r w:rsidRPr="00657777">
        <w:rPr>
          <w:rFonts w:ascii="Century Gothic" w:hAnsi="Century Gothic"/>
          <w:b/>
          <w:highlight w:val="yellow"/>
        </w:rPr>
        <w:t>COS information packet</w:t>
      </w:r>
      <w:r w:rsidRPr="00657777">
        <w:rPr>
          <w:rFonts w:ascii="Century Gothic" w:hAnsi="Century Gothic"/>
          <w:b/>
        </w:rPr>
        <w:t xml:space="preserve"> </w:t>
      </w:r>
      <w:r w:rsidR="003B24E9">
        <w:rPr>
          <w:rFonts w:ascii="Century Gothic" w:hAnsi="Century Gothic"/>
        </w:rPr>
        <w:t>in the VTEC office.</w:t>
      </w:r>
      <w:r w:rsidRPr="00FB0B45">
        <w:rPr>
          <w:rFonts w:ascii="Century Gothic" w:hAnsi="Century Gothic"/>
          <w:b/>
        </w:rPr>
        <w:t>**</w:t>
      </w:r>
    </w:p>
    <w:p w:rsidR="008A0CAF" w:rsidRDefault="008A0CAF" w:rsidP="00DB1184">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0">
        <w:r w:rsidRPr="001F1A6E">
          <w:rPr>
            <w:rFonts w:ascii="Century Gothic" w:eastAsia="Century Gothic" w:hAnsi="Century Gothic" w:cs="Century Gothic"/>
            <w:color w:val="000000"/>
          </w:rPr>
          <w:t xml:space="preserve"> </w:t>
        </w:r>
      </w:hyperlink>
      <w:hyperlink r:id="rId11">
        <w:r w:rsidRPr="001F1A6E">
          <w:rPr>
            <w:rFonts w:ascii="Century Gothic" w:eastAsia="Century Gothic" w:hAnsi="Century Gothic" w:cs="Century Gothic"/>
            <w:b/>
            <w:color w:val="000000"/>
            <w:u w:val="single" w:color="000000"/>
          </w:rPr>
          <w:t>Click here to zoom to the senior page!</w:t>
        </w:r>
      </w:hyperlink>
      <w:hyperlink r:id="rId12">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5937F3" w:rsidRPr="00341685" w:rsidRDefault="00F24A34" w:rsidP="000C2A0F">
      <w:pPr>
        <w:rPr>
          <w:rFonts w:ascii="Century Gothic" w:hAnsi="Century Gothic"/>
          <w:b/>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C96063">
        <w:rPr>
          <w:rFonts w:ascii="Century Gothic" w:hAnsi="Century Gothic"/>
          <w:b/>
        </w:rPr>
        <w:t>Yearbook sale dates are</w:t>
      </w:r>
      <w:r w:rsidR="00780901">
        <w:rPr>
          <w:rFonts w:ascii="Century Gothic" w:hAnsi="Century Gothic"/>
          <w:b/>
        </w:rPr>
        <w:t>:</w:t>
      </w:r>
      <w:r w:rsidR="00341685">
        <w:rPr>
          <w:rFonts w:ascii="Century Gothic" w:hAnsi="Century Gothic"/>
        </w:rPr>
        <w:t xml:space="preserve"> </w:t>
      </w:r>
      <w:bookmarkStart w:id="0" w:name="_GoBack"/>
      <w:r w:rsidR="003B1528" w:rsidRPr="000C015D">
        <w:rPr>
          <w:rFonts w:ascii="Century Gothic" w:hAnsi="Century Gothic"/>
          <w:u w:val="single"/>
        </w:rPr>
        <w:t>Wednesday</w:t>
      </w:r>
      <w:r w:rsidR="00341685" w:rsidRPr="000C015D">
        <w:rPr>
          <w:rFonts w:ascii="Century Gothic" w:hAnsi="Century Gothic"/>
          <w:u w:val="single"/>
        </w:rPr>
        <w:t>, March</w:t>
      </w:r>
      <w:r w:rsidR="003B1528" w:rsidRPr="000C015D">
        <w:rPr>
          <w:rFonts w:ascii="Century Gothic" w:hAnsi="Century Gothic"/>
          <w:u w:val="single"/>
        </w:rPr>
        <w:t xml:space="preserve"> 24</w:t>
      </w:r>
      <w:r w:rsidR="00341685" w:rsidRPr="000C015D">
        <w:rPr>
          <w:rFonts w:ascii="Century Gothic" w:hAnsi="Century Gothic"/>
          <w:u w:val="single"/>
        </w:rPr>
        <w:t>th from 5-7pm</w:t>
      </w:r>
      <w:bookmarkEnd w:id="0"/>
      <w:r w:rsidR="00341685">
        <w:rPr>
          <w:rFonts w:ascii="Century Gothic" w:hAnsi="Century Gothic"/>
        </w:rPr>
        <w:t>.</w:t>
      </w:r>
    </w:p>
    <w:p w:rsidR="00424E05" w:rsidRDefault="00424E05" w:rsidP="003D40EF">
      <w:pPr>
        <w:rPr>
          <w:rFonts w:ascii="Century Gothic" w:hAnsi="Century Gothic"/>
        </w:rPr>
      </w:pPr>
    </w:p>
    <w:p w:rsidR="003D40EF" w:rsidRPr="001F1A6E" w:rsidRDefault="003D40EF" w:rsidP="003D40EF">
      <w:pPr>
        <w:rPr>
          <w:rFonts w:ascii="Century Gothic" w:hAnsi="Century Gothic"/>
        </w:rPr>
      </w:pPr>
      <w:r w:rsidRPr="001F1A6E">
        <w:rPr>
          <w:rFonts w:ascii="Century Gothic" w:hAnsi="Century Gothic"/>
        </w:rPr>
        <w:t xml:space="preserve">Yearbook- Calling all pictures…the Yearbook staff would like to feature more pages dedicated to you (students and staff) and what you have been doing during Quarantine. </w:t>
      </w:r>
      <w:r w:rsidRPr="001F1A6E">
        <w:rPr>
          <w:rFonts w:ascii="Century Gothic" w:hAnsi="Century Gothic"/>
        </w:rPr>
        <w:lastRenderedPageBreak/>
        <w:t xml:space="preserve">These pages will feature: creative writing (poetry), art (painting, sculptures, etc…), hobbies (Rodeo, car racing, sports, camping, fishing, etc….), anything that you participated or did to occupy your time during this quarantine. Submit all photos and document to </w:t>
      </w:r>
      <w:r w:rsidRPr="001F1A6E">
        <w:rPr>
          <w:rFonts w:ascii="Century Gothic" w:hAnsi="Century Gothic"/>
          <w:u w:val="single"/>
        </w:rPr>
        <w:t>commpe.pictavo.com</w:t>
      </w:r>
      <w:r w:rsidRPr="001F1A6E">
        <w:rPr>
          <w:rFonts w:ascii="Century Gothic" w:hAnsi="Century Gothic"/>
        </w:rPr>
        <w:t xml:space="preserve"> and provide a brief description of what you are submitting.”</w:t>
      </w:r>
    </w:p>
    <w:p w:rsidR="003D40EF" w:rsidRPr="001F1A6E" w:rsidRDefault="003D40EF" w:rsidP="000C2A0F">
      <w:pPr>
        <w:rPr>
          <w:rFonts w:ascii="Century Gothic" w:hAnsi="Century Gothic"/>
        </w:rPr>
      </w:pPr>
    </w:p>
    <w:p w:rsidR="00241425" w:rsidRPr="001F1A6E" w:rsidRDefault="00241425" w:rsidP="00241425">
      <w:pPr>
        <w:rPr>
          <w:rFonts w:ascii="Century Gothic" w:hAnsi="Century Gothic"/>
        </w:rPr>
      </w:pPr>
      <w:r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0709F6" w:rsidRPr="000709F6" w:rsidRDefault="000709F6" w:rsidP="008758F0">
      <w:pPr>
        <w:rPr>
          <w:rFonts w:ascii="Century Gothic" w:hAnsi="Century Gothic"/>
          <w:b/>
          <w:u w:val="single"/>
        </w:rPr>
      </w:pPr>
      <w:r w:rsidRPr="00BE6B84">
        <w:rPr>
          <w:rStyle w:val="Strong"/>
          <w:rFonts w:ascii="Century Gothic" w:hAnsi="Century Gothic" w:cs="Tahoma"/>
          <w:color w:val="333333"/>
          <w:u w:val="single"/>
          <w:shd w:val="clear" w:color="auto" w:fill="FFFFFF"/>
        </w:rPr>
        <w:t>Sun Pacific Scholarship</w:t>
      </w:r>
      <w:r w:rsidRPr="000709F6">
        <w:rPr>
          <w:rStyle w:val="Strong"/>
          <w:rFonts w:ascii="Century Gothic" w:hAnsi="Century Gothic" w:cs="Tahoma"/>
          <w:color w:val="333333"/>
          <w:shd w:val="clear" w:color="auto" w:fill="FFFFFF"/>
        </w:rPr>
        <w:t> </w:t>
      </w:r>
      <w:r w:rsidRPr="000709F6">
        <w:rPr>
          <w:rFonts w:ascii="Century Gothic" w:hAnsi="Century Gothic"/>
          <w:color w:val="333333"/>
          <w:shd w:val="clear" w:color="auto" w:fill="FFFFFF"/>
        </w:rPr>
        <w:t>is offering five scholarships. See attached flyer and scholarship application. </w:t>
      </w:r>
      <w:r w:rsidRPr="000709F6">
        <w:rPr>
          <w:rStyle w:val="Strong"/>
          <w:rFonts w:ascii="Century Gothic" w:hAnsi="Century Gothic"/>
          <w:color w:val="333333"/>
          <w:u w:val="single"/>
          <w:shd w:val="clear" w:color="auto" w:fill="FFFFFF"/>
        </w:rPr>
        <w:t>Application is due TO MRS. DIAZ BY FRIDAY, MARCH 26</w:t>
      </w:r>
      <w:r w:rsidRPr="000709F6">
        <w:rPr>
          <w:rStyle w:val="Strong"/>
          <w:rFonts w:ascii="Century Gothic" w:hAnsi="Century Gothic"/>
          <w:color w:val="333333"/>
          <w:u w:val="single"/>
          <w:shd w:val="clear" w:color="auto" w:fill="FFFFFF"/>
          <w:vertAlign w:val="superscript"/>
        </w:rPr>
        <w:t>TH</w:t>
      </w:r>
      <w:r w:rsidRPr="000709F6">
        <w:rPr>
          <w:rStyle w:val="Strong"/>
          <w:rFonts w:ascii="Century Gothic" w:hAnsi="Century Gothic"/>
          <w:color w:val="333333"/>
          <w:shd w:val="clear" w:color="auto" w:fill="FFFFFF"/>
        </w:rPr>
        <w:t>.</w:t>
      </w:r>
      <w:r w:rsidRPr="000709F6">
        <w:rPr>
          <w:rFonts w:ascii="Century Gothic" w:hAnsi="Century Gothic"/>
          <w:color w:val="333333"/>
          <w:shd w:val="clear" w:color="auto" w:fill="FFFFFF"/>
        </w:rPr>
        <w:t> Mrs. Diaz must complete part of the application before being mailed.</w:t>
      </w:r>
    </w:p>
    <w:p w:rsidR="000709F6" w:rsidRDefault="000709F6" w:rsidP="008758F0">
      <w:pPr>
        <w:rPr>
          <w:rFonts w:ascii="Century Gothic" w:hAnsi="Century Gothic"/>
          <w:b/>
          <w:u w:val="single"/>
        </w:rPr>
      </w:pPr>
    </w:p>
    <w:p w:rsidR="0041158D" w:rsidRDefault="00235F83" w:rsidP="008758F0">
      <w:pPr>
        <w:rPr>
          <w:rFonts w:ascii="Century Gothic" w:hAnsi="Century Gothic"/>
        </w:rPr>
      </w:pPr>
      <w:r>
        <w:rPr>
          <w:rFonts w:ascii="Century Gothic" w:hAnsi="Century Gothic"/>
          <w:b/>
          <w:u w:val="single"/>
        </w:rPr>
        <w:t xml:space="preserve">Cirkled in Scholarship – </w:t>
      </w:r>
      <w:r>
        <w:rPr>
          <w:rFonts w:ascii="Century Gothic" w:hAnsi="Century Gothic"/>
        </w:rPr>
        <w:t xml:space="preserve">See link for application - </w:t>
      </w:r>
      <w:r w:rsidR="006E3F04">
        <w:rPr>
          <w:rFonts w:ascii="Century Gothic" w:hAnsi="Century Gothic"/>
        </w:rPr>
        <w:t>-</w:t>
      </w:r>
      <w:r w:rsidR="006E3F04" w:rsidRPr="006E3F04">
        <w:t xml:space="preserve"> </w:t>
      </w:r>
      <w:hyperlink r:id="rId13" w:history="1">
        <w:r w:rsidR="006E3F04" w:rsidRPr="00573B36">
          <w:rPr>
            <w:rStyle w:val="Hyperlink"/>
            <w:rFonts w:ascii="Century Gothic" w:hAnsi="Century Gothic"/>
          </w:rPr>
          <w:t>https://www.cirkledin.com/scholarships/?ref=counselor-scholarship-flyer</w:t>
        </w:r>
      </w:hyperlink>
      <w:r w:rsidR="006E3F04">
        <w:rPr>
          <w:rFonts w:ascii="Century Gothic" w:hAnsi="Century Gothic"/>
        </w:rPr>
        <w:t xml:space="preserve"> </w:t>
      </w:r>
      <w:r w:rsidR="0041158D">
        <w:rPr>
          <w:rFonts w:ascii="Century Gothic" w:hAnsi="Century Gothic"/>
        </w:rPr>
        <w:t>–</w:t>
      </w:r>
    </w:p>
    <w:p w:rsidR="00235F83" w:rsidRPr="00235F83" w:rsidRDefault="00235F83" w:rsidP="008758F0">
      <w:pPr>
        <w:rPr>
          <w:rFonts w:ascii="Century Gothic" w:hAnsi="Century Gothic"/>
        </w:rPr>
      </w:pPr>
      <w:r w:rsidRPr="00235F83">
        <w:rPr>
          <w:rFonts w:ascii="Century Gothic" w:hAnsi="Century Gothic"/>
          <w:b/>
        </w:rPr>
        <w:t>Deadline March 31</w:t>
      </w:r>
      <w:r w:rsidRPr="00235F83">
        <w:rPr>
          <w:rFonts w:ascii="Century Gothic" w:hAnsi="Century Gothic"/>
          <w:b/>
          <w:vertAlign w:val="superscript"/>
        </w:rPr>
        <w:t>st</w:t>
      </w:r>
      <w:r w:rsidRPr="00235F83">
        <w:rPr>
          <w:rFonts w:ascii="Century Gothic" w:hAnsi="Century Gothic"/>
          <w:b/>
        </w:rPr>
        <w:t>.</w:t>
      </w:r>
    </w:p>
    <w:p w:rsidR="00235F83" w:rsidRDefault="00235F83" w:rsidP="008758F0">
      <w:pPr>
        <w:rPr>
          <w:rFonts w:ascii="Century Gothic" w:hAnsi="Century Gothic"/>
          <w:b/>
          <w:u w:val="single"/>
        </w:rPr>
      </w:pPr>
    </w:p>
    <w:p w:rsidR="008758F0" w:rsidRPr="00CC1509" w:rsidRDefault="008758F0" w:rsidP="008758F0">
      <w:pPr>
        <w:rPr>
          <w:rFonts w:ascii="Century Gothic" w:hAnsi="Century Gothic"/>
          <w:b/>
        </w:rPr>
      </w:pPr>
      <w:r>
        <w:rPr>
          <w:rFonts w:ascii="Century Gothic" w:hAnsi="Century Gothic"/>
          <w:b/>
          <w:u w:val="single"/>
        </w:rPr>
        <w:t xml:space="preserve">Ray Jones Scholarship </w:t>
      </w:r>
      <w:r>
        <w:rPr>
          <w:rFonts w:ascii="Century Gothic" w:hAnsi="Century Gothic"/>
        </w:rPr>
        <w:t xml:space="preserve">– See attached Application – </w:t>
      </w:r>
      <w:r>
        <w:rPr>
          <w:rFonts w:ascii="Century Gothic" w:hAnsi="Century Gothic"/>
          <w:b/>
        </w:rPr>
        <w:t>Due March 31</w:t>
      </w:r>
      <w:r w:rsidRPr="00CC1509">
        <w:rPr>
          <w:rFonts w:ascii="Century Gothic" w:hAnsi="Century Gothic"/>
          <w:b/>
          <w:vertAlign w:val="superscript"/>
        </w:rPr>
        <w:t>st</w:t>
      </w:r>
      <w:r>
        <w:rPr>
          <w:rFonts w:ascii="Century Gothic" w:hAnsi="Century Gothic"/>
          <w:b/>
        </w:rPr>
        <w:t xml:space="preserve">.  </w:t>
      </w:r>
    </w:p>
    <w:p w:rsidR="00D46DFB" w:rsidRDefault="00D46DFB" w:rsidP="008758F0">
      <w:pPr>
        <w:rPr>
          <w:rFonts w:ascii="Century Gothic" w:hAnsi="Century Gothic"/>
          <w:b/>
          <w:u w:val="single"/>
        </w:rPr>
      </w:pPr>
    </w:p>
    <w:p w:rsidR="00067576" w:rsidRPr="00067576" w:rsidRDefault="00067576" w:rsidP="008758F0">
      <w:pPr>
        <w:rPr>
          <w:rFonts w:ascii="Century Gothic" w:hAnsi="Century Gothic"/>
          <w:b/>
        </w:rPr>
      </w:pPr>
      <w:r>
        <w:rPr>
          <w:rFonts w:ascii="Century Gothic" w:hAnsi="Century Gothic"/>
          <w:b/>
          <w:u w:val="single"/>
        </w:rPr>
        <w:t xml:space="preserve">Cal Trans Scholarship </w:t>
      </w:r>
      <w:r>
        <w:rPr>
          <w:rFonts w:ascii="Century Gothic" w:hAnsi="Century Gothic"/>
        </w:rPr>
        <w:t xml:space="preserve">– See attached Application – </w:t>
      </w:r>
      <w:r>
        <w:rPr>
          <w:rFonts w:ascii="Century Gothic" w:hAnsi="Century Gothic"/>
          <w:b/>
        </w:rPr>
        <w:t>Due March 31</w:t>
      </w:r>
      <w:r w:rsidRPr="00067576">
        <w:rPr>
          <w:rFonts w:ascii="Century Gothic" w:hAnsi="Century Gothic"/>
          <w:b/>
          <w:vertAlign w:val="superscript"/>
        </w:rPr>
        <w:t>st</w:t>
      </w:r>
      <w:r>
        <w:rPr>
          <w:rFonts w:ascii="Century Gothic" w:hAnsi="Century Gothic"/>
          <w:b/>
        </w:rPr>
        <w:t>.</w:t>
      </w:r>
    </w:p>
    <w:p w:rsidR="00067576" w:rsidRDefault="00067576" w:rsidP="008758F0">
      <w:pPr>
        <w:rPr>
          <w:rFonts w:ascii="Century Gothic" w:hAnsi="Century Gothic"/>
          <w:b/>
          <w:u w:val="single"/>
        </w:rPr>
      </w:pPr>
    </w:p>
    <w:p w:rsidR="00C22F59" w:rsidRDefault="00C22F59" w:rsidP="008758F0">
      <w:pPr>
        <w:rPr>
          <w:rFonts w:ascii="Century Gothic" w:hAnsi="Century Gothic"/>
          <w:b/>
        </w:rPr>
      </w:pPr>
      <w:r>
        <w:rPr>
          <w:rFonts w:ascii="Century Gothic" w:hAnsi="Century Gothic"/>
          <w:b/>
          <w:u w:val="single"/>
        </w:rPr>
        <w:t xml:space="preserve">Taiwanese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Kao Kalia Young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Cathay Bank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C22F59">
      <w:pPr>
        <w:rPr>
          <w:rFonts w:ascii="Century Gothic" w:hAnsi="Century Gothic"/>
          <w:b/>
          <w:u w:val="single"/>
        </w:rPr>
      </w:pPr>
    </w:p>
    <w:p w:rsidR="00C22F59" w:rsidRDefault="00C22F59" w:rsidP="00C22F59">
      <w:pPr>
        <w:rPr>
          <w:rFonts w:ascii="Century Gothic" w:hAnsi="Century Gothic"/>
          <w:b/>
        </w:rPr>
      </w:pPr>
      <w:r>
        <w:rPr>
          <w:rFonts w:ascii="Century Gothic" w:hAnsi="Century Gothic"/>
          <w:b/>
          <w:u w:val="single"/>
        </w:rPr>
        <w:t xml:space="preserve">Bank of the Sierras Scholarship – </w:t>
      </w:r>
      <w:r>
        <w:rPr>
          <w:rFonts w:ascii="Century Gothic" w:hAnsi="Century Gothic"/>
        </w:rPr>
        <w:t xml:space="preserve">See attached flyer and Application – </w:t>
      </w:r>
      <w:r>
        <w:rPr>
          <w:rFonts w:ascii="Century Gothic" w:hAnsi="Century Gothic"/>
          <w:b/>
        </w:rPr>
        <w:t>Due April 2</w:t>
      </w:r>
      <w:r w:rsidRPr="00C22F59">
        <w:rPr>
          <w:rFonts w:ascii="Century Gothic" w:hAnsi="Century Gothic"/>
          <w:b/>
          <w:vertAlign w:val="superscript"/>
        </w:rPr>
        <w:t>nd</w:t>
      </w:r>
      <w:r>
        <w:rPr>
          <w:rFonts w:ascii="Century Gothic" w:hAnsi="Century Gothic"/>
          <w:b/>
        </w:rPr>
        <w:t>.</w:t>
      </w:r>
    </w:p>
    <w:p w:rsidR="00C22F59" w:rsidRDefault="00C22F59" w:rsidP="008758F0">
      <w:pPr>
        <w:rPr>
          <w:rFonts w:ascii="Century Gothic" w:hAnsi="Century Gothic"/>
          <w:b/>
          <w:u w:val="single"/>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59165C" w:rsidRDefault="005916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Pr>
          <w:rFonts w:ascii="Century Gothic" w:eastAsia="Century Gothic" w:hAnsi="Century Gothic" w:cs="Century Gothic"/>
          <w:b/>
          <w:color w:val="000000"/>
          <w:sz w:val="28"/>
          <w:szCs w:val="28"/>
          <w:highlight w:val="yellow"/>
          <w:u w:val="single" w:color="000000"/>
        </w:rPr>
        <w:t>COS Information</w:t>
      </w:r>
    </w:p>
    <w:p w:rsidR="00F20058" w:rsidRDefault="00F20058" w:rsidP="0059165C">
      <w:pPr>
        <w:rPr>
          <w:rFonts w:ascii="Century Gothic" w:hAnsi="Century Gothic"/>
        </w:rPr>
      </w:pPr>
    </w:p>
    <w:p w:rsidR="0059165C" w:rsidRDefault="0059165C" w:rsidP="0059165C">
      <w:pPr>
        <w:rPr>
          <w:rFonts w:ascii="Century Gothic" w:hAnsi="Century Gothic"/>
        </w:rPr>
      </w:pPr>
      <w:r w:rsidRPr="0059165C">
        <w:rPr>
          <w:rFonts w:ascii="Century Gothic" w:hAnsi="Century Gothic"/>
        </w:rPr>
        <w:t xml:space="preserve">VTEC Students interested in taking classes at College of the Sequoias in the Summer and Fall 2021 can pick up a </w:t>
      </w:r>
      <w:r w:rsidRPr="0059165C">
        <w:rPr>
          <w:rFonts w:ascii="Century Gothic" w:hAnsi="Century Gothic"/>
          <w:b/>
        </w:rPr>
        <w:t xml:space="preserve">COS information packet </w:t>
      </w:r>
      <w:r w:rsidRPr="0059165C">
        <w:rPr>
          <w:rFonts w:ascii="Century Gothic" w:hAnsi="Century Gothic"/>
        </w:rPr>
        <w:t>in the VTEC office</w:t>
      </w:r>
      <w:r w:rsidR="003B24E9">
        <w:rPr>
          <w:rFonts w:ascii="Century Gothic" w:hAnsi="Century Gothic"/>
        </w:rPr>
        <w:t>.</w:t>
      </w:r>
    </w:p>
    <w:p w:rsidR="0059165C" w:rsidRDefault="0059165C" w:rsidP="0059165C">
      <w:pPr>
        <w:rPr>
          <w:rFonts w:ascii="Century Gothic" w:hAnsi="Century Gothic"/>
          <w:b/>
        </w:rPr>
      </w:pPr>
    </w:p>
    <w:p w:rsidR="0059165C" w:rsidRPr="0059165C" w:rsidRDefault="0059165C" w:rsidP="0059165C">
      <w:pPr>
        <w:rPr>
          <w:rFonts w:ascii="Century Gothic" w:hAnsi="Century Gothic"/>
        </w:rPr>
      </w:pPr>
      <w:r w:rsidRPr="0059165C">
        <w:rPr>
          <w:rFonts w:ascii="Century Gothic" w:hAnsi="Century Gothic"/>
          <w:b/>
        </w:rPr>
        <w:t>High school concurrent permission forms</w:t>
      </w:r>
      <w:r w:rsidRPr="0059165C">
        <w:rPr>
          <w:rFonts w:ascii="Century Gothic" w:hAnsi="Century Gothic"/>
        </w:rPr>
        <w:t xml:space="preserve"> and </w:t>
      </w:r>
      <w:r w:rsidRPr="0059165C">
        <w:rPr>
          <w:rFonts w:ascii="Century Gothic" w:hAnsi="Century Gothic"/>
          <w:b/>
        </w:rPr>
        <w:t>COS request forms</w:t>
      </w:r>
      <w:r w:rsidRPr="0059165C">
        <w:rPr>
          <w:rFonts w:ascii="Century Gothic" w:hAnsi="Century Gothic"/>
        </w:rPr>
        <w:t xml:space="preserve"> found in the COS information packet are due to Mrs. Hulsey by: </w:t>
      </w:r>
      <w:r w:rsidRPr="0059165C">
        <w:rPr>
          <w:rFonts w:ascii="Century Gothic" w:hAnsi="Century Gothic"/>
          <w:b/>
          <w:u w:val="single"/>
        </w:rPr>
        <w:t>Wednesday, March 24</w:t>
      </w:r>
      <w:r w:rsidRPr="0059165C">
        <w:rPr>
          <w:rFonts w:ascii="Century Gothic" w:hAnsi="Century Gothic"/>
          <w:b/>
          <w:u w:val="single"/>
          <w:vertAlign w:val="superscript"/>
        </w:rPr>
        <w:t>th</w:t>
      </w:r>
      <w:r w:rsidRPr="0059165C">
        <w:rPr>
          <w:rFonts w:ascii="Century Gothic" w:hAnsi="Century Gothic"/>
          <w:b/>
          <w:u w:val="single"/>
        </w:rPr>
        <w:t>, 2021</w:t>
      </w:r>
      <w:r w:rsidRPr="0059165C">
        <w:rPr>
          <w:rFonts w:ascii="Century Gothic" w:hAnsi="Century Gothic"/>
        </w:rPr>
        <w:t>.</w:t>
      </w:r>
    </w:p>
    <w:p w:rsidR="00AA413D" w:rsidRDefault="00AA413D" w:rsidP="00C96063">
      <w:pPr>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5D2" w:rsidRDefault="008735D2" w:rsidP="007C2062">
      <w:r>
        <w:separator/>
      </w:r>
    </w:p>
  </w:endnote>
  <w:endnote w:type="continuationSeparator" w:id="0">
    <w:p w:rsidR="008735D2" w:rsidRDefault="008735D2"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5D2" w:rsidRDefault="008735D2" w:rsidP="007C2062">
      <w:r>
        <w:separator/>
      </w:r>
    </w:p>
  </w:footnote>
  <w:footnote w:type="continuationSeparator" w:id="0">
    <w:p w:rsidR="008735D2" w:rsidRDefault="008735D2"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470D"/>
    <w:rsid w:val="001D503D"/>
    <w:rsid w:val="001E2F1F"/>
    <w:rsid w:val="001E3CA2"/>
    <w:rsid w:val="001E7276"/>
    <w:rsid w:val="001E7277"/>
    <w:rsid w:val="001E7621"/>
    <w:rsid w:val="001E7FD6"/>
    <w:rsid w:val="001F0039"/>
    <w:rsid w:val="001F057E"/>
    <w:rsid w:val="001F1A6E"/>
    <w:rsid w:val="001F2653"/>
    <w:rsid w:val="001F773C"/>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6F22"/>
    <w:rsid w:val="00841283"/>
    <w:rsid w:val="00845AAC"/>
    <w:rsid w:val="00845FFB"/>
    <w:rsid w:val="00846D34"/>
    <w:rsid w:val="008503F0"/>
    <w:rsid w:val="008513DD"/>
    <w:rsid w:val="00852C68"/>
    <w:rsid w:val="00853B82"/>
    <w:rsid w:val="00855B19"/>
    <w:rsid w:val="008608BA"/>
    <w:rsid w:val="00860B76"/>
    <w:rsid w:val="00860F8F"/>
    <w:rsid w:val="008639FB"/>
    <w:rsid w:val="00865C8D"/>
    <w:rsid w:val="00870CD0"/>
    <w:rsid w:val="00872C7B"/>
    <w:rsid w:val="00873503"/>
    <w:rsid w:val="008735D2"/>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5107D"/>
    <w:rsid w:val="00B53BDC"/>
    <w:rsid w:val="00B54F2D"/>
    <w:rsid w:val="00B6071C"/>
    <w:rsid w:val="00B62499"/>
    <w:rsid w:val="00B64051"/>
    <w:rsid w:val="00B64355"/>
    <w:rsid w:val="00B653CB"/>
    <w:rsid w:val="00B6561B"/>
    <w:rsid w:val="00B73EF6"/>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458A"/>
    <w:rsid w:val="00DF61DF"/>
    <w:rsid w:val="00DF71FA"/>
    <w:rsid w:val="00E00BA1"/>
    <w:rsid w:val="00E01577"/>
    <w:rsid w:val="00E02369"/>
    <w:rsid w:val="00E048F7"/>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4579"/>
    <w:rsid w:val="00ED7CA2"/>
    <w:rsid w:val="00EE0BFA"/>
    <w:rsid w:val="00EE3F17"/>
    <w:rsid w:val="00EE5712"/>
    <w:rsid w:val="00EE6AA0"/>
    <w:rsid w:val="00EF197B"/>
    <w:rsid w:val="00EF2C92"/>
    <w:rsid w:val="00EF7A77"/>
    <w:rsid w:val="00F019A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rkledin.com/scholarships/?ref=counselor-scholarship-fly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B89B-A5C1-4DB4-B32B-CC2C02D8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6</cp:revision>
  <cp:lastPrinted>2021-02-18T17:53:00Z</cp:lastPrinted>
  <dcterms:created xsi:type="dcterms:W3CDTF">2021-03-19T17:48:00Z</dcterms:created>
  <dcterms:modified xsi:type="dcterms:W3CDTF">2021-03-22T15:58:00Z</dcterms:modified>
</cp:coreProperties>
</file>