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871469">
        <w:rPr>
          <w:rFonts w:ascii="Arial" w:hAnsi="Arial" w:cs="Arial"/>
          <w:b/>
          <w:bCs/>
        </w:rPr>
        <w:t xml:space="preserve"> Bulletin - Volume 10; Issue 114</w:t>
      </w:r>
    </w:p>
    <w:p w:rsidR="00687428" w:rsidRDefault="00871469" w:rsidP="006A1368">
      <w:pPr>
        <w:jc w:val="center"/>
        <w:rPr>
          <w:rFonts w:ascii="Arial" w:hAnsi="Arial" w:cs="Arial"/>
          <w:b/>
          <w:bCs/>
          <w:sz w:val="36"/>
          <w:szCs w:val="36"/>
        </w:rPr>
      </w:pPr>
      <w:r>
        <w:rPr>
          <w:rFonts w:ascii="Arial" w:hAnsi="Arial" w:cs="Arial"/>
          <w:b/>
          <w:bCs/>
          <w:sz w:val="36"/>
          <w:szCs w:val="36"/>
        </w:rPr>
        <w:t>TUESDAY, FEBRUARY 22</w:t>
      </w:r>
      <w:r w:rsidR="00F9510C">
        <w:rPr>
          <w:rFonts w:ascii="Arial" w:hAnsi="Arial" w:cs="Arial"/>
          <w:b/>
          <w:bCs/>
          <w:sz w:val="36"/>
          <w:szCs w:val="36"/>
        </w:rPr>
        <w:t>,</w:t>
      </w:r>
      <w:r w:rsidR="005C41B4">
        <w:rPr>
          <w:rFonts w:ascii="Arial" w:hAnsi="Arial" w:cs="Arial"/>
          <w:b/>
          <w:bCs/>
          <w:sz w:val="36"/>
          <w:szCs w:val="36"/>
        </w:rPr>
        <w:t xml:space="preserve"> 2022</w:t>
      </w:r>
    </w:p>
    <w:p w:rsidR="005B053F" w:rsidRDefault="005B053F" w:rsidP="006A1368">
      <w:pPr>
        <w:jc w:val="center"/>
        <w:rPr>
          <w:rFonts w:ascii="Arial" w:hAnsi="Arial" w:cs="Arial"/>
          <w:b/>
          <w:bCs/>
          <w:sz w:val="36"/>
          <w:szCs w:val="36"/>
        </w:rPr>
      </w:pPr>
    </w:p>
    <w:p w:rsidR="00A83FAA" w:rsidRPr="00A83FAA" w:rsidRDefault="00A83FAA" w:rsidP="00A83FAA">
      <w:pPr>
        <w:jc w:val="center"/>
        <w:rPr>
          <w:rFonts w:ascii="Arial" w:hAnsi="Arial" w:cs="Arial"/>
          <w:b/>
          <w:bCs/>
          <w:sz w:val="36"/>
          <w:szCs w:val="36"/>
          <w:highlight w:val="magenta"/>
        </w:rPr>
      </w:pPr>
      <w:r w:rsidRPr="00A83FAA">
        <w:rPr>
          <w:rFonts w:ascii="Arial" w:hAnsi="Arial" w:cs="Arial"/>
          <w:b/>
          <w:bCs/>
          <w:sz w:val="36"/>
          <w:szCs w:val="36"/>
          <w:highlight w:val="magenta"/>
        </w:rPr>
        <w:t>**Bell Schedule – Tuesday, February 22</w:t>
      </w:r>
      <w:r w:rsidRPr="00A83FAA">
        <w:rPr>
          <w:rFonts w:ascii="Arial" w:hAnsi="Arial" w:cs="Arial"/>
          <w:b/>
          <w:bCs/>
          <w:sz w:val="36"/>
          <w:szCs w:val="36"/>
          <w:highlight w:val="magenta"/>
          <w:vertAlign w:val="superscript"/>
        </w:rPr>
        <w:t>nd</w:t>
      </w:r>
      <w:r w:rsidRPr="00A83FAA">
        <w:rPr>
          <w:rFonts w:ascii="Arial" w:hAnsi="Arial" w:cs="Arial"/>
          <w:b/>
          <w:bCs/>
          <w:sz w:val="36"/>
          <w:szCs w:val="36"/>
          <w:highlight w:val="magenta"/>
        </w:rPr>
        <w:t xml:space="preserve"> – All 6 periods – </w:t>
      </w:r>
    </w:p>
    <w:p w:rsidR="00A83FAA" w:rsidRDefault="00A83FAA" w:rsidP="00A83FAA">
      <w:pPr>
        <w:jc w:val="center"/>
        <w:rPr>
          <w:rFonts w:ascii="Arial" w:hAnsi="Arial" w:cs="Arial"/>
          <w:b/>
          <w:bCs/>
          <w:sz w:val="36"/>
          <w:szCs w:val="36"/>
        </w:rPr>
      </w:pPr>
      <w:r w:rsidRPr="00A83FAA">
        <w:rPr>
          <w:rFonts w:ascii="Arial" w:hAnsi="Arial" w:cs="Arial"/>
          <w:b/>
          <w:bCs/>
          <w:sz w:val="36"/>
          <w:szCs w:val="36"/>
          <w:highlight w:val="magenta"/>
        </w:rPr>
        <w:t>No Homeroom**</w:t>
      </w:r>
    </w:p>
    <w:p w:rsidR="00A83FAA" w:rsidRDefault="00A83FAA" w:rsidP="00A83FAA">
      <w:pPr>
        <w:rPr>
          <w:rFonts w:ascii="Arial" w:hAnsi="Arial" w:cs="Arial"/>
          <w:b/>
          <w:bCs/>
          <w:sz w:val="36"/>
          <w:szCs w:val="36"/>
        </w:rPr>
      </w:pPr>
      <w:r w:rsidRPr="00CA4458">
        <w:rPr>
          <w:rFonts w:ascii="Arial" w:hAnsi="Arial" w:cs="Arial"/>
          <w:b/>
          <w:bCs/>
          <w:noProof/>
          <w:sz w:val="28"/>
          <w:szCs w:val="28"/>
          <w:highlight w:val="yellow"/>
          <w:u w:val="single"/>
        </w:rPr>
        <w:drawing>
          <wp:inline distT="0" distB="0" distL="0" distR="0" wp14:anchorId="0C07C800" wp14:editId="21904DFE">
            <wp:extent cx="3176179" cy="337186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884" cy="3399157"/>
                    </a:xfrm>
                    <a:prstGeom prst="rect">
                      <a:avLst/>
                    </a:prstGeom>
                    <a:noFill/>
                    <a:ln>
                      <a:noFill/>
                    </a:ln>
                  </pic:spPr>
                </pic:pic>
              </a:graphicData>
            </a:graphic>
          </wp:inline>
        </w:drawing>
      </w:r>
    </w:p>
    <w:p w:rsidR="00A83FAA" w:rsidRDefault="00A83FAA" w:rsidP="006A1368">
      <w:pPr>
        <w:jc w:val="center"/>
        <w:rPr>
          <w:rFonts w:ascii="Arial" w:hAnsi="Arial" w:cs="Arial"/>
          <w:b/>
          <w:bCs/>
          <w:sz w:val="36"/>
          <w:szCs w:val="36"/>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submit a hardcopy Application that may be picked up in the office.  Any questions – please call the office at 622-3212. </w:t>
      </w:r>
    </w:p>
    <w:p w:rsidR="00C06BD7" w:rsidRDefault="00C06BD7" w:rsidP="00AB3A03">
      <w:pPr>
        <w:rPr>
          <w:rFonts w:ascii="Arial" w:hAnsi="Arial" w:cs="Arial"/>
          <w:b/>
        </w:rPr>
      </w:pPr>
    </w:p>
    <w:p w:rsidR="00A233D2" w:rsidRDefault="00A233D2" w:rsidP="00AB3A03">
      <w:pPr>
        <w:rPr>
          <w:rFonts w:ascii="Arial" w:hAnsi="Arial" w:cs="Arial"/>
        </w:rPr>
      </w:pPr>
      <w:r>
        <w:rPr>
          <w:rFonts w:ascii="Arial" w:hAnsi="Arial" w:cs="Arial"/>
          <w:b/>
        </w:rPr>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A233D2" w:rsidRDefault="00A233D2" w:rsidP="00AB3A03">
      <w:pPr>
        <w:rPr>
          <w:rFonts w:ascii="Arial" w:hAnsi="Arial" w:cs="Arial"/>
        </w:rPr>
      </w:pPr>
    </w:p>
    <w:p w:rsidR="00A233D2" w:rsidRPr="00A233D2" w:rsidRDefault="00A233D2" w:rsidP="00AB3A03">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lastRenderedPageBreak/>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4510A5" w:rsidRDefault="004510A5"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55617F" w:rsidRDefault="004510A5" w:rsidP="004510A5">
      <w:pPr>
        <w:rPr>
          <w:rFonts w:ascii="Arial" w:hAnsi="Arial" w:cs="Arial"/>
          <w:sz w:val="20"/>
          <w:szCs w:val="20"/>
        </w:rPr>
      </w:pPr>
      <w:bookmarkStart w:id="0" w:name="_GoBack"/>
      <w:bookmarkEnd w:id="0"/>
      <w:r w:rsidRPr="0055617F">
        <w:rPr>
          <w:rFonts w:ascii="Arial" w:hAnsi="Arial" w:cs="Arial"/>
          <w:sz w:val="20"/>
          <w:szCs w:val="20"/>
        </w:rPr>
        <w:t>Sons of Italy Enrico Caruso</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02/28/2022</w:t>
      </w:r>
    </w:p>
    <w:p w:rsidR="004510A5" w:rsidRPr="0055617F" w:rsidRDefault="004510A5" w:rsidP="004510A5">
      <w:pPr>
        <w:rPr>
          <w:rFonts w:ascii="Arial" w:hAnsi="Arial" w:cs="Arial"/>
          <w:sz w:val="20"/>
          <w:szCs w:val="20"/>
        </w:rPr>
      </w:pPr>
      <w:r w:rsidRPr="0055617F">
        <w:rPr>
          <w:rFonts w:ascii="Arial" w:hAnsi="Arial" w:cs="Arial"/>
          <w:sz w:val="20"/>
          <w:szCs w:val="20"/>
        </w:rPr>
        <w:t>Sons of Italy Danny Romanazzi</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02/28/2022</w:t>
      </w:r>
    </w:p>
    <w:p w:rsidR="0055617F" w:rsidRPr="0055617F" w:rsidRDefault="0055617F" w:rsidP="0055617F">
      <w:pPr>
        <w:rPr>
          <w:rFonts w:ascii="Arial" w:hAnsi="Arial" w:cs="Arial"/>
          <w:sz w:val="20"/>
          <w:szCs w:val="20"/>
        </w:rPr>
      </w:pPr>
      <w:r w:rsidRPr="0055617F">
        <w:rPr>
          <w:rFonts w:ascii="Arial" w:hAnsi="Arial" w:cs="Arial"/>
          <w:color w:val="000000"/>
          <w:sz w:val="20"/>
          <w:szCs w:val="20"/>
        </w:rPr>
        <w:t>2022-2023 HSF Scholar Program Application</w:t>
      </w:r>
      <w:r w:rsidRPr="0055617F">
        <w:rPr>
          <w:rFonts w:ascii="Arial" w:hAnsi="Arial" w:cs="Arial"/>
          <w:color w:val="000000"/>
          <w:sz w:val="20"/>
          <w:szCs w:val="20"/>
        </w:rPr>
        <w:tab/>
      </w:r>
      <w:r w:rsidRPr="0055617F">
        <w:rPr>
          <w:rFonts w:ascii="Arial" w:hAnsi="Arial" w:cs="Arial"/>
          <w:color w:val="000000"/>
          <w:sz w:val="20"/>
          <w:szCs w:val="20"/>
        </w:rPr>
        <w:tab/>
      </w:r>
      <w:r w:rsidRPr="0055617F">
        <w:rPr>
          <w:rFonts w:ascii="Arial" w:hAnsi="Arial" w:cs="Arial"/>
          <w:color w:val="000000"/>
          <w:sz w:val="20"/>
          <w:szCs w:val="20"/>
        </w:rPr>
        <w:tab/>
        <w:t>03/01/2022</w:t>
      </w:r>
    </w:p>
    <w:p w:rsidR="004510A5" w:rsidRDefault="004510A5" w:rsidP="004510A5">
      <w:pPr>
        <w:rPr>
          <w:rFonts w:ascii="Arial" w:hAnsi="Arial" w:cs="Arial"/>
          <w:sz w:val="20"/>
          <w:szCs w:val="20"/>
        </w:rPr>
      </w:pPr>
      <w:r w:rsidRPr="0055617F">
        <w:rPr>
          <w:rFonts w:ascii="Arial" w:hAnsi="Arial" w:cs="Arial"/>
          <w:sz w:val="20"/>
          <w:szCs w:val="20"/>
        </w:rPr>
        <w:t>Tulare Cattlewomen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03/01/2022</w:t>
      </w:r>
    </w:p>
    <w:p w:rsidR="00D33345" w:rsidRPr="0055617F" w:rsidRDefault="00D33345" w:rsidP="004510A5">
      <w:pPr>
        <w:rPr>
          <w:rFonts w:ascii="Arial" w:hAnsi="Arial" w:cs="Arial"/>
          <w:sz w:val="20"/>
          <w:szCs w:val="20"/>
        </w:rPr>
      </w:pPr>
      <w:r>
        <w:rPr>
          <w:rFonts w:ascii="Arial" w:hAnsi="Arial" w:cs="Arial"/>
          <w:sz w:val="20"/>
          <w:szCs w:val="20"/>
        </w:rPr>
        <w:t>Tulare County Farm Bureau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03/01/2022</w:t>
      </w:r>
    </w:p>
    <w:p w:rsidR="004510A5" w:rsidRPr="0055617F" w:rsidRDefault="004510A5" w:rsidP="004510A5">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4510A5">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Student Scholarships.org – Multiple Scholarships w/ deadlines </w:t>
      </w:r>
      <w:r w:rsidRPr="0055617F">
        <w:rPr>
          <w:rFonts w:ascii="Arial" w:hAnsi="Arial" w:cs="Arial"/>
          <w:sz w:val="20"/>
          <w:szCs w:val="20"/>
        </w:rPr>
        <w:tab/>
        <w:t>02/28/2022-05/31/2022</w:t>
      </w:r>
    </w:p>
    <w:p w:rsidR="004510A5" w:rsidRDefault="004510A5" w:rsidP="004510A5">
      <w:pPr>
        <w:rPr>
          <w:rFonts w:ascii="Calibri" w:hAnsi="Calibri" w:cs="Calibri"/>
          <w:sz w:val="22"/>
          <w:szCs w:val="22"/>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Default="00F9510C" w:rsidP="00F9510C">
      <w:pPr>
        <w:rPr>
          <w:rFonts w:ascii="Arial" w:hAnsi="Arial" w:cs="Arial"/>
        </w:rPr>
      </w:pPr>
      <w:r>
        <w:rPr>
          <w:rFonts w:ascii="Arial" w:hAnsi="Arial" w:cs="Arial"/>
          <w:b/>
        </w:rPr>
        <w:lastRenderedPageBreak/>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F9510C" w:rsidRDefault="00F9510C" w:rsidP="00F9510C">
      <w:pPr>
        <w:rPr>
          <w:rFonts w:ascii="Arial" w:hAnsi="Arial" w:cs="Arial"/>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1</w:t>
      </w:r>
      <w:r w:rsidRPr="00923DCC">
        <w:rPr>
          <w:rFonts w:ascii="Arial" w:hAnsi="Arial" w:cs="Arial"/>
          <w:bCs/>
          <w:vertAlign w:val="superscript"/>
        </w:rPr>
        <w:t>st</w:t>
      </w:r>
      <w:r w:rsidRPr="00923DCC">
        <w:rPr>
          <w:rFonts w:ascii="Arial" w:hAnsi="Arial" w:cs="Arial"/>
          <w:bCs/>
        </w:rPr>
        <w:t xml:space="preserve"> – Lives</w:t>
      </w:r>
      <w:r w:rsidR="00F7127F">
        <w:rPr>
          <w:rFonts w:ascii="Arial" w:hAnsi="Arial" w:cs="Arial"/>
          <w:bCs/>
        </w:rPr>
        <w:t>tock Show Team Applications Due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16F" w:rsidRDefault="0089116F" w:rsidP="007C2062">
      <w:r>
        <w:separator/>
      </w:r>
    </w:p>
  </w:endnote>
  <w:endnote w:type="continuationSeparator" w:id="0">
    <w:p w:rsidR="0089116F" w:rsidRDefault="0089116F"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16F" w:rsidRDefault="0089116F" w:rsidP="007C2062">
      <w:r>
        <w:separator/>
      </w:r>
    </w:p>
  </w:footnote>
  <w:footnote w:type="continuationSeparator" w:id="0">
    <w:p w:rsidR="0089116F" w:rsidRDefault="0089116F"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F57"/>
    <w:rsid w:val="000A4FD8"/>
    <w:rsid w:val="000A618F"/>
    <w:rsid w:val="000B0C68"/>
    <w:rsid w:val="000B1E3F"/>
    <w:rsid w:val="000B2CD0"/>
    <w:rsid w:val="000B4D9B"/>
    <w:rsid w:val="000B5CEA"/>
    <w:rsid w:val="000B6512"/>
    <w:rsid w:val="000B682F"/>
    <w:rsid w:val="000B6C3A"/>
    <w:rsid w:val="000B73CF"/>
    <w:rsid w:val="000C015D"/>
    <w:rsid w:val="000C0898"/>
    <w:rsid w:val="000C2A0F"/>
    <w:rsid w:val="000C6DAA"/>
    <w:rsid w:val="000C6E20"/>
    <w:rsid w:val="000D0553"/>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9F3"/>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AB0"/>
    <w:rsid w:val="00343370"/>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B7D27"/>
    <w:rsid w:val="00BC2372"/>
    <w:rsid w:val="00BC2821"/>
    <w:rsid w:val="00BC6281"/>
    <w:rsid w:val="00BC6F57"/>
    <w:rsid w:val="00BC716E"/>
    <w:rsid w:val="00BC73DA"/>
    <w:rsid w:val="00BD2448"/>
    <w:rsid w:val="00BD2646"/>
    <w:rsid w:val="00BD26FD"/>
    <w:rsid w:val="00BD38CB"/>
    <w:rsid w:val="00BD6BAC"/>
    <w:rsid w:val="00BE00BF"/>
    <w:rsid w:val="00BE232C"/>
    <w:rsid w:val="00BE3CD7"/>
    <w:rsid w:val="00BE5F29"/>
    <w:rsid w:val="00BE61C1"/>
    <w:rsid w:val="00BE67CB"/>
    <w:rsid w:val="00BE6B84"/>
    <w:rsid w:val="00BF07D0"/>
    <w:rsid w:val="00BF0A96"/>
    <w:rsid w:val="00BF373E"/>
    <w:rsid w:val="00BF43BE"/>
    <w:rsid w:val="00BF43D7"/>
    <w:rsid w:val="00BF4406"/>
    <w:rsid w:val="00BF47EB"/>
    <w:rsid w:val="00BF48CF"/>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4B20"/>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C4E3-66FC-40EC-9420-01366843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2</cp:revision>
  <cp:lastPrinted>2021-02-18T17:53:00Z</cp:lastPrinted>
  <dcterms:created xsi:type="dcterms:W3CDTF">2022-02-17T17:03:00Z</dcterms:created>
  <dcterms:modified xsi:type="dcterms:W3CDTF">2022-02-17T17:03:00Z</dcterms:modified>
</cp:coreProperties>
</file>