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AC6BCD">
        <w:rPr>
          <w:rFonts w:ascii="Arial" w:hAnsi="Arial" w:cs="Arial"/>
          <w:b/>
          <w:bCs/>
        </w:rPr>
        <w:t xml:space="preserve"> Bulletin - Volume 10; Issue 124</w:t>
      </w:r>
      <w:bookmarkStart w:id="0" w:name="_GoBack"/>
      <w:bookmarkEnd w:id="0"/>
    </w:p>
    <w:p w:rsidR="00687428" w:rsidRDefault="00AC6BCD" w:rsidP="006A1368">
      <w:pPr>
        <w:jc w:val="center"/>
        <w:rPr>
          <w:rFonts w:ascii="Arial" w:hAnsi="Arial" w:cs="Arial"/>
          <w:b/>
          <w:bCs/>
          <w:sz w:val="36"/>
          <w:szCs w:val="36"/>
        </w:rPr>
      </w:pPr>
      <w:r>
        <w:rPr>
          <w:rFonts w:ascii="Arial" w:hAnsi="Arial" w:cs="Arial"/>
          <w:b/>
          <w:bCs/>
          <w:sz w:val="36"/>
          <w:szCs w:val="36"/>
        </w:rPr>
        <w:t>TUESDAY, MARCH 8</w:t>
      </w:r>
      <w:r w:rsidR="00F9510C">
        <w:rPr>
          <w:rFonts w:ascii="Arial" w:hAnsi="Arial" w:cs="Arial"/>
          <w:b/>
          <w:bCs/>
          <w:sz w:val="36"/>
          <w:szCs w:val="36"/>
        </w:rPr>
        <w:t>,</w:t>
      </w:r>
      <w:r w:rsidR="005C41B4">
        <w:rPr>
          <w:rFonts w:ascii="Arial" w:hAnsi="Arial" w:cs="Arial"/>
          <w:b/>
          <w:bCs/>
          <w:sz w:val="36"/>
          <w:szCs w:val="36"/>
        </w:rPr>
        <w:t xml:space="preserve"> 2022</w:t>
      </w:r>
    </w:p>
    <w:p w:rsidR="00BF3FBF" w:rsidRDefault="00BF3FBF"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9A5F0F" w:rsidRDefault="009A5F0F" w:rsidP="004510A5">
      <w:pPr>
        <w:rPr>
          <w:rFonts w:ascii="Arial" w:hAnsi="Arial" w:cs="Arial"/>
          <w:b/>
        </w:rPr>
      </w:pPr>
      <w:r>
        <w:rPr>
          <w:rFonts w:ascii="Arial" w:hAnsi="Arial" w:cs="Arial"/>
          <w:b/>
        </w:rPr>
        <w:t>**</w:t>
      </w: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9A5F0F" w:rsidRDefault="009A5F0F" w:rsidP="004510A5">
      <w:pPr>
        <w:rPr>
          <w:rFonts w:ascii="Arial" w:hAnsi="Arial" w:cs="Arial"/>
          <w:b/>
        </w:rPr>
      </w:pPr>
    </w:p>
    <w:p w:rsidR="00924DD6" w:rsidRDefault="00924DD6" w:rsidP="004510A5">
      <w:pPr>
        <w:rPr>
          <w:rFonts w:ascii="Arial" w:hAnsi="Arial" w:cs="Arial"/>
          <w:b/>
        </w:rPr>
      </w:pPr>
      <w:r w:rsidRPr="00924DD6">
        <w:rPr>
          <w:rFonts w:ascii="Arial" w:hAnsi="Arial" w:cs="Arial"/>
          <w:b/>
        </w:rPr>
        <w:t>The 49</w:t>
      </w:r>
      <w:r w:rsidRPr="00924DD6">
        <w:rPr>
          <w:rFonts w:ascii="Arial" w:hAnsi="Arial" w:cs="Arial"/>
          <w:b/>
          <w:vertAlign w:val="superscript"/>
        </w:rPr>
        <w:t>th</w:t>
      </w:r>
      <w:r w:rsidRPr="00924DD6">
        <w:rPr>
          <w:rFonts w:ascii="Arial" w:hAnsi="Arial" w:cs="Arial"/>
          <w:b/>
        </w:rPr>
        <w:t xml:space="preserve"> annual Chicano Youth Conference will be held at Fresno State on 03/12/22</w:t>
      </w:r>
      <w:r w:rsidRPr="00924DD6">
        <w:rPr>
          <w:rFonts w:ascii="Arial" w:hAnsi="Arial" w:cs="Arial"/>
        </w:rPr>
        <w:t>. It is free and open to all high school students. You can register for the event at: bit.ly/2022CYC</w:t>
      </w:r>
      <w:r>
        <w:rPr>
          <w:rFonts w:ascii="Arial" w:hAnsi="Arial" w:cs="Arial"/>
        </w:rPr>
        <w:t>.  See Mrs. Lalanne if you have any questions.</w:t>
      </w:r>
    </w:p>
    <w:p w:rsidR="00C06BD7" w:rsidRDefault="00C06BD7" w:rsidP="00AB3A03">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55617F" w:rsidRDefault="004510A5" w:rsidP="001E49D0">
      <w:pPr>
        <w:rPr>
          <w:rFonts w:ascii="Arial" w:hAnsi="Arial" w:cs="Arial"/>
          <w:sz w:val="20"/>
          <w:szCs w:val="20"/>
        </w:rPr>
      </w:pPr>
      <w:r w:rsidRPr="0055617F">
        <w:rPr>
          <w:rFonts w:ascii="Arial" w:hAnsi="Arial" w:cs="Arial"/>
          <w:sz w:val="20"/>
          <w:szCs w:val="20"/>
        </w:rPr>
        <w:t>TriCounties Bank</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03/09/2022</w:t>
      </w:r>
    </w:p>
    <w:p w:rsidR="004510A5" w:rsidRPr="0055617F" w:rsidRDefault="004510A5" w:rsidP="001E49D0">
      <w:pPr>
        <w:rPr>
          <w:rFonts w:ascii="Arial" w:hAnsi="Arial" w:cs="Arial"/>
          <w:sz w:val="20"/>
          <w:szCs w:val="20"/>
        </w:rPr>
      </w:pPr>
      <w:r w:rsidRPr="0055617F">
        <w:rPr>
          <w:rFonts w:ascii="Arial" w:hAnsi="Arial" w:cs="Arial"/>
          <w:sz w:val="20"/>
          <w:szCs w:val="20"/>
        </w:rPr>
        <w:t>VTEC Scholarship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1E49D0">
      <w:pPr>
        <w:rPr>
          <w:rFonts w:ascii="Arial" w:hAnsi="Arial" w:cs="Arial"/>
          <w:sz w:val="20"/>
          <w:szCs w:val="20"/>
        </w:rPr>
      </w:pPr>
      <w:r w:rsidRPr="0055617F">
        <w:rPr>
          <w:rFonts w:ascii="Arial" w:hAnsi="Arial" w:cs="Arial"/>
          <w:sz w:val="20"/>
          <w:szCs w:val="20"/>
        </w:rPr>
        <w:t>Visalia Ed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1E49D0">
      <w:pPr>
        <w:rPr>
          <w:rFonts w:ascii="Arial" w:hAnsi="Arial" w:cs="Arial"/>
          <w:sz w:val="20"/>
          <w:szCs w:val="20"/>
        </w:rPr>
      </w:pPr>
      <w:r w:rsidRPr="0055617F">
        <w:rPr>
          <w:rFonts w:ascii="Arial" w:hAnsi="Arial" w:cs="Arial"/>
          <w:sz w:val="20"/>
          <w:szCs w:val="20"/>
        </w:rPr>
        <w:t>Blue Diamond</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Default="008B02F5" w:rsidP="001E49D0">
      <w:pPr>
        <w:rPr>
          <w:rFonts w:ascii="Arial" w:hAnsi="Arial" w:cs="Arial"/>
          <w:sz w:val="20"/>
          <w:szCs w:val="20"/>
        </w:rPr>
      </w:pPr>
      <w:r w:rsidRPr="0055617F">
        <w:rPr>
          <w:rFonts w:ascii="Arial" w:hAnsi="Arial" w:cs="Arial"/>
          <w:sz w:val="20"/>
          <w:szCs w:val="20"/>
        </w:rPr>
        <w:t xml:space="preserve">Ray Jones Scholarship Fund </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2414A" w:rsidRPr="0055617F" w:rsidRDefault="0082414A" w:rsidP="001E49D0">
      <w:pPr>
        <w:rPr>
          <w:rFonts w:ascii="Arial" w:hAnsi="Arial" w:cs="Arial"/>
          <w:sz w:val="20"/>
          <w:szCs w:val="20"/>
        </w:rPr>
      </w:pPr>
      <w:r>
        <w:rPr>
          <w:rFonts w:ascii="Tahoma" w:hAnsi="Tahoma" w:cs="Tahoma"/>
          <w:color w:val="333333"/>
          <w:sz w:val="18"/>
          <w:szCs w:val="18"/>
        </w:rPr>
        <w:t xml:space="preserve">Caltrans District 6/Central Region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03/31/2022</w:t>
      </w:r>
    </w:p>
    <w:p w:rsidR="008B02F5" w:rsidRPr="0055617F" w:rsidRDefault="008B02F5" w:rsidP="001E49D0">
      <w:pPr>
        <w:rPr>
          <w:rFonts w:ascii="Arial" w:hAnsi="Arial" w:cs="Arial"/>
          <w:sz w:val="20"/>
          <w:szCs w:val="20"/>
        </w:rPr>
      </w:pPr>
      <w:r w:rsidRPr="0055617F">
        <w:rPr>
          <w:rFonts w:ascii="Arial" w:hAnsi="Arial" w:cs="Arial"/>
          <w:sz w:val="20"/>
          <w:szCs w:val="20"/>
        </w:rPr>
        <w:t>TCOE Pursuing Victory with Honor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04/09/2022</w:t>
      </w:r>
    </w:p>
    <w:p w:rsidR="008B02F5" w:rsidRPr="001E49D0" w:rsidRDefault="008B02F5" w:rsidP="001E49D0">
      <w:pPr>
        <w:rPr>
          <w:rFonts w:ascii="Arial" w:hAnsi="Arial" w:cs="Arial"/>
          <w:sz w:val="20"/>
          <w:szCs w:val="20"/>
        </w:rPr>
      </w:pPr>
      <w:r w:rsidRPr="001E49D0">
        <w:rPr>
          <w:rFonts w:ascii="Arial" w:hAnsi="Arial" w:cs="Arial"/>
          <w:sz w:val="20"/>
          <w:szCs w:val="20"/>
        </w:rPr>
        <w:t xml:space="preserve">Student Scholarships.org – Multiple Scholarships w/ deadlines </w:t>
      </w:r>
      <w:r w:rsidRPr="001E49D0">
        <w:rPr>
          <w:rFonts w:ascii="Arial" w:hAnsi="Arial" w:cs="Arial"/>
          <w:sz w:val="20"/>
          <w:szCs w:val="20"/>
        </w:rPr>
        <w:tab/>
        <w:t>02/28/2022-05/31/2022</w:t>
      </w:r>
    </w:p>
    <w:p w:rsidR="001E49D0" w:rsidRPr="001E49D0" w:rsidRDefault="001E49D0" w:rsidP="001E49D0">
      <w:pPr>
        <w:pStyle w:val="NormalWeb"/>
        <w:rPr>
          <w:rFonts w:ascii="Arial" w:hAnsi="Arial" w:cs="Arial"/>
          <w:b/>
          <w:sz w:val="20"/>
          <w:szCs w:val="20"/>
        </w:rPr>
      </w:pPr>
      <w:r w:rsidRPr="001E49D0">
        <w:rPr>
          <w:rStyle w:val="Strong"/>
          <w:rFonts w:ascii="Arial" w:hAnsi="Arial" w:cs="Arial"/>
          <w:b w:val="0"/>
          <w:sz w:val="20"/>
          <w:szCs w:val="20"/>
        </w:rPr>
        <w:t>Tulare County Replacement Heifer Scholarship</w:t>
      </w:r>
      <w:r w:rsidRPr="001E49D0">
        <w:rPr>
          <w:rStyle w:val="Strong"/>
          <w:rFonts w:ascii="Arial" w:hAnsi="Arial" w:cs="Arial"/>
          <w:b w:val="0"/>
          <w:sz w:val="20"/>
          <w:szCs w:val="20"/>
        </w:rPr>
        <w:tab/>
      </w:r>
      <w:r w:rsidRPr="001E49D0">
        <w:rPr>
          <w:rStyle w:val="Strong"/>
          <w:rFonts w:ascii="Arial" w:hAnsi="Arial" w:cs="Arial"/>
          <w:b w:val="0"/>
          <w:sz w:val="20"/>
          <w:szCs w:val="20"/>
        </w:rPr>
        <w:tab/>
      </w:r>
      <w:r w:rsidRPr="001E49D0">
        <w:rPr>
          <w:rStyle w:val="Strong"/>
          <w:rFonts w:ascii="Arial" w:hAnsi="Arial" w:cs="Arial"/>
          <w:b w:val="0"/>
          <w:sz w:val="20"/>
          <w:szCs w:val="20"/>
        </w:rPr>
        <w:tab/>
        <w:t>04/15/2022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10</w:t>
      </w: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C2" w:rsidRDefault="00D64CC2" w:rsidP="007C2062">
      <w:r>
        <w:separator/>
      </w:r>
    </w:p>
  </w:endnote>
  <w:endnote w:type="continuationSeparator" w:id="0">
    <w:p w:rsidR="00D64CC2" w:rsidRDefault="00D64CC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C2" w:rsidRDefault="00D64CC2" w:rsidP="007C2062">
      <w:r>
        <w:separator/>
      </w:r>
    </w:p>
  </w:footnote>
  <w:footnote w:type="continuationSeparator" w:id="0">
    <w:p w:rsidR="00D64CC2" w:rsidRDefault="00D64CC2"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D7D"/>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5ABF-C28C-4EF1-8F5F-89338274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2022-03-03T16:52:00Z</dcterms:created>
  <dcterms:modified xsi:type="dcterms:W3CDTF">2022-03-03T16:52:00Z</dcterms:modified>
</cp:coreProperties>
</file>