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Pr>
          <w:rFonts w:ascii="Arial" w:hAnsi="Arial" w:cs="Arial"/>
          <w:b/>
          <w:bCs/>
        </w:rPr>
        <w:t xml:space="preserve"> Bulletin - Volume 10; Issue 159</w:t>
      </w:r>
    </w:p>
    <w:p w:rsidR="00687428" w:rsidRDefault="00D04ACD" w:rsidP="006A1368">
      <w:pPr>
        <w:jc w:val="center"/>
        <w:rPr>
          <w:rFonts w:ascii="Arial" w:hAnsi="Arial" w:cs="Arial"/>
          <w:b/>
          <w:bCs/>
          <w:sz w:val="36"/>
          <w:szCs w:val="36"/>
        </w:rPr>
      </w:pPr>
      <w:r>
        <w:rPr>
          <w:rFonts w:ascii="Arial" w:hAnsi="Arial" w:cs="Arial"/>
          <w:b/>
          <w:bCs/>
          <w:sz w:val="36"/>
          <w:szCs w:val="36"/>
        </w:rPr>
        <w:t>TUES</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3</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FC777D" w:rsidRDefault="00FC777D" w:rsidP="006A1368">
      <w:pPr>
        <w:jc w:val="center"/>
        <w:rPr>
          <w:rFonts w:ascii="Arial" w:hAnsi="Arial" w:cs="Arial"/>
          <w:b/>
          <w:bCs/>
          <w:sz w:val="36"/>
          <w:szCs w:val="36"/>
          <w:u w:val="single"/>
        </w:rPr>
      </w:pPr>
      <w:r w:rsidRPr="00FC777D">
        <w:rPr>
          <w:rFonts w:ascii="Arial" w:hAnsi="Arial" w:cs="Arial"/>
          <w:b/>
          <w:bCs/>
          <w:sz w:val="36"/>
          <w:szCs w:val="36"/>
          <w:highlight w:val="green"/>
          <w:u w:val="single"/>
        </w:rPr>
        <w:t>Thursday, May 5</w:t>
      </w:r>
      <w:r w:rsidRPr="00FC777D">
        <w:rPr>
          <w:rFonts w:ascii="Arial" w:hAnsi="Arial" w:cs="Arial"/>
          <w:b/>
          <w:bCs/>
          <w:sz w:val="36"/>
          <w:szCs w:val="36"/>
          <w:highlight w:val="green"/>
          <w:u w:val="single"/>
          <w:vertAlign w:val="superscript"/>
        </w:rPr>
        <w:t>th</w:t>
      </w:r>
      <w:r w:rsidRPr="00FC777D">
        <w:rPr>
          <w:rFonts w:ascii="Arial" w:hAnsi="Arial" w:cs="Arial"/>
          <w:b/>
          <w:bCs/>
          <w:sz w:val="36"/>
          <w:szCs w:val="36"/>
          <w:highlight w:val="green"/>
          <w:u w:val="single"/>
        </w:rPr>
        <w:t xml:space="preserve"> – Open House</w:t>
      </w:r>
      <w:r w:rsidRPr="00D5795D">
        <w:rPr>
          <w:rFonts w:ascii="Arial" w:hAnsi="Arial" w:cs="Arial"/>
          <w:b/>
          <w:bCs/>
          <w:sz w:val="36"/>
          <w:szCs w:val="36"/>
          <w:highlight w:val="green"/>
          <w:u w:val="single"/>
        </w:rPr>
        <w:t xml:space="preserve"> – 5:30pm-7:30pm</w:t>
      </w:r>
    </w:p>
    <w:p w:rsidR="00D5795D" w:rsidRDefault="00D5795D" w:rsidP="006A1368">
      <w:pPr>
        <w:jc w:val="center"/>
        <w:rPr>
          <w:rFonts w:ascii="Arial" w:hAnsi="Arial" w:cs="Arial"/>
          <w:b/>
          <w:bCs/>
          <w:sz w:val="36"/>
          <w:szCs w:val="36"/>
        </w:rPr>
      </w:pPr>
      <w:r w:rsidRPr="00D5795D">
        <w:rPr>
          <w:rFonts w:ascii="Arial" w:hAnsi="Arial" w:cs="Arial"/>
          <w:b/>
          <w:bCs/>
          <w:sz w:val="36"/>
          <w:szCs w:val="36"/>
          <w:highlight w:val="green"/>
          <w:u w:val="single"/>
        </w:rPr>
        <w:t>See Attached Flyer</w:t>
      </w:r>
    </w:p>
    <w:p w:rsidR="00D90284" w:rsidRDefault="00D90284" w:rsidP="004510A5">
      <w:pPr>
        <w:rPr>
          <w:rFonts w:ascii="Arial" w:hAnsi="Arial" w:cs="Arial"/>
          <w:b/>
          <w:bCs/>
          <w:sz w:val="28"/>
          <w:szCs w:val="28"/>
          <w:highlight w:val="yellow"/>
          <w:u w:val="single"/>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7F5183" w:rsidRPr="007F5183" w:rsidRDefault="007F5183" w:rsidP="004510A5">
      <w:pPr>
        <w:rPr>
          <w:rFonts w:ascii="Arial" w:hAnsi="Arial" w:cs="Arial"/>
        </w:rPr>
      </w:pPr>
      <w:r>
        <w:rPr>
          <w:rFonts w:ascii="Arial" w:hAnsi="Arial" w:cs="Arial"/>
          <w:b/>
        </w:rPr>
        <w:t xml:space="preserve">Prom – </w:t>
      </w:r>
      <w:r>
        <w:rPr>
          <w:rFonts w:ascii="Arial" w:hAnsi="Arial" w:cs="Arial"/>
        </w:rPr>
        <w:t>May 7</w:t>
      </w:r>
      <w:r w:rsidRPr="007F5183">
        <w:rPr>
          <w:rFonts w:ascii="Arial" w:hAnsi="Arial" w:cs="Arial"/>
          <w:vertAlign w:val="superscript"/>
        </w:rPr>
        <w:t>th</w:t>
      </w:r>
      <w:r>
        <w:rPr>
          <w:rFonts w:ascii="Arial" w:hAnsi="Arial" w:cs="Arial"/>
        </w:rPr>
        <w:t xml:space="preserve"> at the Visalia Convention Center.  </w:t>
      </w:r>
      <w:r w:rsidRPr="00EF5507">
        <w:rPr>
          <w:rFonts w:ascii="Arial" w:hAnsi="Arial" w:cs="Arial"/>
          <w:b/>
        </w:rPr>
        <w:t>Tickets go on sale May 2</w:t>
      </w:r>
      <w:r w:rsidRPr="00EF5507">
        <w:rPr>
          <w:rFonts w:ascii="Arial" w:hAnsi="Arial" w:cs="Arial"/>
          <w:b/>
          <w:vertAlign w:val="superscript"/>
        </w:rPr>
        <w:t>nd</w:t>
      </w:r>
      <w:r>
        <w:rPr>
          <w:rFonts w:ascii="Arial" w:hAnsi="Arial" w:cs="Arial"/>
        </w:rPr>
        <w:t xml:space="preserve"> - $40 w/ASB; $50 w/o ASB and $75 at the door.</w:t>
      </w:r>
    </w:p>
    <w:p w:rsidR="004C4050" w:rsidRDefault="004C4050" w:rsidP="002E1263">
      <w:pPr>
        <w:rPr>
          <w:rFonts w:ascii="Arial" w:hAnsi="Arial" w:cs="Arial"/>
          <w:b/>
          <w:bCs/>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lastRenderedPageBreak/>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bookmarkStart w:id="0" w:name="_GoBack"/>
      <w:bookmarkEnd w:id="0"/>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EE5574" w:rsidP="004510A5">
      <w:pPr>
        <w:rPr>
          <w:rFonts w:ascii="Arial" w:hAnsi="Arial" w:cs="Arial"/>
          <w:bCs/>
        </w:rPr>
      </w:pPr>
      <w:r>
        <w:rPr>
          <w:rFonts w:ascii="Arial" w:hAnsi="Arial" w:cs="Arial"/>
          <w:bCs/>
        </w:rPr>
        <w:t xml:space="preserve">FFA Movie Night – </w:t>
      </w:r>
      <w:r w:rsidR="00922E96">
        <w:rPr>
          <w:rFonts w:ascii="Arial" w:hAnsi="Arial" w:cs="Arial"/>
          <w:bCs/>
        </w:rPr>
        <w:t>May 5</w:t>
      </w:r>
      <w:r w:rsidR="00922E96" w:rsidRPr="00922E96">
        <w:rPr>
          <w:rFonts w:ascii="Arial" w:hAnsi="Arial" w:cs="Arial"/>
          <w:bCs/>
          <w:vertAlign w:val="superscript"/>
        </w:rPr>
        <w:t>th</w:t>
      </w:r>
      <w:r w:rsidR="00922E96">
        <w:rPr>
          <w:rFonts w:ascii="Arial" w:hAnsi="Arial" w:cs="Arial"/>
          <w:bCs/>
        </w:rPr>
        <w:t xml:space="preserve"> </w:t>
      </w:r>
      <w:r w:rsidR="00895056">
        <w:rPr>
          <w:rFonts w:ascii="Arial" w:hAnsi="Arial" w:cs="Arial"/>
          <w:bCs/>
        </w:rPr>
        <w:t xml:space="preserve"> from 7-8:30</w:t>
      </w:r>
      <w:r>
        <w:rPr>
          <w:rFonts w:ascii="Arial" w:hAnsi="Arial" w:cs="Arial"/>
          <w:bCs/>
        </w:rPr>
        <w:t>pm at VTEC.</w:t>
      </w:r>
    </w:p>
    <w:p w:rsidR="00EE5574" w:rsidRPr="00923DCC" w:rsidRDefault="00EE5574"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BE" w:rsidRDefault="000963BE" w:rsidP="007C2062">
      <w:r>
        <w:separator/>
      </w:r>
    </w:p>
  </w:endnote>
  <w:endnote w:type="continuationSeparator" w:id="0">
    <w:p w:rsidR="000963BE" w:rsidRDefault="000963BE"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BE" w:rsidRDefault="000963BE" w:rsidP="007C2062">
      <w:r>
        <w:separator/>
      </w:r>
    </w:p>
  </w:footnote>
  <w:footnote w:type="continuationSeparator" w:id="0">
    <w:p w:rsidR="000963BE" w:rsidRDefault="000963BE"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63BE"/>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529"/>
    <w:rsid w:val="00CD69E0"/>
    <w:rsid w:val="00CD7756"/>
    <w:rsid w:val="00CD79B0"/>
    <w:rsid w:val="00CE024A"/>
    <w:rsid w:val="00CE2DD6"/>
    <w:rsid w:val="00CE37C0"/>
    <w:rsid w:val="00CE4092"/>
    <w:rsid w:val="00CE4281"/>
    <w:rsid w:val="00CE4F15"/>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C344"/>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CAC3-3041-4F5B-83AE-57528C78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2022-04-07T14:48:00Z</cp:lastPrinted>
  <dcterms:created xsi:type="dcterms:W3CDTF">2022-04-29T16:25:00Z</dcterms:created>
  <dcterms:modified xsi:type="dcterms:W3CDTF">2022-05-02T14:33:00Z</dcterms:modified>
</cp:coreProperties>
</file>