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685BF4">
      <w:pPr>
        <w:pStyle w:val="Title"/>
        <w:jc w:val="center"/>
      </w:pPr>
      <w:r>
        <w:t>VISALIA TECHNICAL EARLY COLLEGE</w:t>
      </w:r>
    </w:p>
    <w:p w:rsidR="0062038D" w:rsidRDefault="0062038D" w:rsidP="00685BF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685BF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685BF4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5BF4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110FBE">
        <w:rPr>
          <w:rFonts w:ascii="Arial" w:hAnsi="Arial" w:cs="Arial"/>
          <w:b/>
          <w:bCs/>
        </w:rPr>
        <w:t>21</w:t>
      </w:r>
    </w:p>
    <w:p w:rsidR="0062038D" w:rsidRDefault="00110FBE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C63676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EE1227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yellow"/>
          <w:u w:val="single"/>
        </w:rPr>
      </w:pPr>
      <w:r w:rsidRPr="00C63676">
        <w:rPr>
          <w:rFonts w:ascii="Arial" w:hAnsi="Arial" w:cs="Arial"/>
          <w:b/>
          <w:bCs/>
          <w:sz w:val="36"/>
          <w:szCs w:val="36"/>
          <w:highlight w:val="yellow"/>
        </w:rPr>
        <w:t xml:space="preserve">Staff Development Day – </w:t>
      </w:r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Monday, September </w:t>
      </w:r>
      <w:proofErr w:type="gramStart"/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19</w:t>
      </w:r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  <w:vertAlign w:val="superscript"/>
        </w:rPr>
        <w:t>th</w:t>
      </w:r>
      <w:proofErr w:type="gramEnd"/>
    </w:p>
    <w:p w:rsidR="00C63676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C63676">
        <w:rPr>
          <w:rFonts w:ascii="Arial" w:hAnsi="Arial" w:cs="Arial"/>
          <w:b/>
          <w:bCs/>
          <w:sz w:val="36"/>
          <w:szCs w:val="36"/>
          <w:highlight w:val="yellow"/>
        </w:rPr>
        <w:t>Students Released at 12:55pm</w:t>
      </w:r>
    </w:p>
    <w:p w:rsidR="00C63676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C63676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C63676">
        <w:rPr>
          <w:rFonts w:ascii="Arial" w:hAnsi="Arial" w:cs="Arial"/>
          <w:b/>
          <w:bCs/>
          <w:sz w:val="36"/>
          <w:szCs w:val="36"/>
          <w:highlight w:val="green"/>
        </w:rPr>
        <w:t xml:space="preserve">Back to School Night – 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Thursday, September 29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C63676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C63676">
        <w:rPr>
          <w:rFonts w:ascii="Arial" w:hAnsi="Arial" w:cs="Arial"/>
          <w:b/>
          <w:bCs/>
          <w:sz w:val="36"/>
          <w:szCs w:val="36"/>
          <w:highlight w:val="green"/>
        </w:rPr>
        <w:t>5:30pm-7:30pm</w:t>
      </w:r>
    </w:p>
    <w:p w:rsidR="00435290" w:rsidRDefault="00435290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35290" w:rsidRDefault="00435290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AA96C9F" wp14:editId="419362E5">
            <wp:extent cx="2733675" cy="706199"/>
            <wp:effectExtent l="0" t="0" r="0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47" cy="7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23" w:rsidRDefault="007D1323" w:rsidP="002117C1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5E439D" w:rsidRDefault="005E439D" w:rsidP="005E439D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TCOE College Night – </w:t>
      </w:r>
      <w:r>
        <w:rPr>
          <w:rFonts w:ascii="Century Gothic" w:hAnsi="Century Gothic"/>
        </w:rPr>
        <w:t xml:space="preserve">September </w:t>
      </w:r>
      <w:proofErr w:type="gramStart"/>
      <w:r>
        <w:rPr>
          <w:rFonts w:ascii="Century Gothic" w:hAnsi="Century Gothic"/>
        </w:rPr>
        <w:t>13</w:t>
      </w:r>
      <w:r w:rsidRPr="00C16474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from 5:30pm-7:30pm at the Visalia Convention Center.</w:t>
      </w:r>
    </w:p>
    <w:p w:rsidR="005F3A0D" w:rsidRPr="005F3A0D" w:rsidRDefault="005F3A0D" w:rsidP="00C41BCC">
      <w:pPr>
        <w:spacing w:after="240"/>
        <w:rPr>
          <w:rFonts w:ascii="Century Gothic" w:hAnsi="Century Gothic"/>
        </w:rPr>
      </w:pPr>
      <w:r w:rsidRPr="005F3A0D">
        <w:rPr>
          <w:rFonts w:ascii="Century Gothic" w:hAnsi="Century Gothic"/>
        </w:rPr>
        <w:t xml:space="preserve">The </w:t>
      </w:r>
      <w:r w:rsidRPr="005F3A0D">
        <w:rPr>
          <w:rFonts w:ascii="Century Gothic" w:hAnsi="Century Gothic"/>
          <w:b/>
        </w:rPr>
        <w:t xml:space="preserve">VTEC School Site Council </w:t>
      </w:r>
      <w:r w:rsidR="000E6FB9">
        <w:rPr>
          <w:rFonts w:ascii="Century Gothic" w:hAnsi="Century Gothic"/>
        </w:rPr>
        <w:t xml:space="preserve">will be starting this month.  We </w:t>
      </w:r>
      <w:r w:rsidRPr="005F3A0D">
        <w:rPr>
          <w:rFonts w:ascii="Century Gothic" w:hAnsi="Century Gothic"/>
        </w:rPr>
        <w:t xml:space="preserve">need a couple of parents to sit on the School Site Council (SSC) as parent representatives. If you would like to volunteer, please click on this </w:t>
      </w:r>
      <w:hyperlink r:id="rId6" w:history="1">
        <w:r w:rsidRPr="005F3A0D">
          <w:rPr>
            <w:rStyle w:val="Hyperlink"/>
            <w:rFonts w:ascii="Century Gothic" w:hAnsi="Century Gothic"/>
          </w:rPr>
          <w:t>LINK</w:t>
        </w:r>
      </w:hyperlink>
      <w:r w:rsidRPr="005F3A0D">
        <w:rPr>
          <w:rFonts w:ascii="Century Gothic" w:hAnsi="Century Gothic"/>
        </w:rPr>
        <w:t xml:space="preserve"> and share your information.</w:t>
      </w:r>
      <w:r w:rsidR="00C63676">
        <w:rPr>
          <w:rFonts w:ascii="Century Gothic" w:hAnsi="Century Gothic"/>
        </w:rPr>
        <w:t xml:space="preserve">  The first SSC meeting will be September </w:t>
      </w:r>
      <w:proofErr w:type="gramStart"/>
      <w:r w:rsidR="00C63676">
        <w:rPr>
          <w:rFonts w:ascii="Century Gothic" w:hAnsi="Century Gothic"/>
        </w:rPr>
        <w:t>22</w:t>
      </w:r>
      <w:r w:rsidR="00C63676" w:rsidRPr="00C63676">
        <w:rPr>
          <w:rFonts w:ascii="Century Gothic" w:hAnsi="Century Gothic"/>
          <w:vertAlign w:val="superscript"/>
        </w:rPr>
        <w:t>nd</w:t>
      </w:r>
      <w:proofErr w:type="gramEnd"/>
      <w:r w:rsidR="00C63676">
        <w:rPr>
          <w:rFonts w:ascii="Century Gothic" w:hAnsi="Century Gothic"/>
        </w:rPr>
        <w:t>.</w:t>
      </w:r>
    </w:p>
    <w:p w:rsidR="00690C5E" w:rsidRDefault="00690C5E" w:rsidP="00C41BCC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Fresno State Super Saturday African American College and Career Summit –</w:t>
      </w:r>
      <w:r>
        <w:rPr>
          <w:rFonts w:ascii="Century Gothic" w:hAnsi="Century Gothic"/>
        </w:rPr>
        <w:t xml:space="preserve">Saturday, October </w:t>
      </w:r>
      <w:proofErr w:type="gramStart"/>
      <w:r>
        <w:rPr>
          <w:rFonts w:ascii="Century Gothic" w:hAnsi="Century Gothic"/>
        </w:rPr>
        <w:t>15</w:t>
      </w:r>
      <w:r w:rsidRPr="00690C5E">
        <w:rPr>
          <w:rFonts w:ascii="Century Gothic" w:hAnsi="Century Gothic"/>
          <w:vertAlign w:val="superscript"/>
        </w:rPr>
        <w:t>th</w:t>
      </w:r>
      <w:proofErr w:type="gramEnd"/>
      <w:r w:rsidR="008B4BA1">
        <w:rPr>
          <w:rFonts w:ascii="Century Gothic" w:hAnsi="Century Gothic"/>
        </w:rPr>
        <w:t xml:space="preserve"> from 8am-2:3</w:t>
      </w:r>
      <w:r>
        <w:rPr>
          <w:rFonts w:ascii="Century Gothic" w:hAnsi="Century Gothic"/>
        </w:rPr>
        <w:t>0pm.  See Mrs. Diaz or Mrs. Lalanne for more information if you are interested.</w:t>
      </w:r>
    </w:p>
    <w:p w:rsidR="00996F95" w:rsidRPr="00996F95" w:rsidRDefault="00996F95" w:rsidP="00C41BC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Additional SCICON dates – </w:t>
      </w:r>
      <w:r>
        <w:rPr>
          <w:rFonts w:ascii="Century Gothic" w:hAnsi="Century Gothic"/>
        </w:rPr>
        <w:t xml:space="preserve">We have added additional dates for SCICON.  </w:t>
      </w:r>
      <w:r w:rsidRPr="007D1323">
        <w:rPr>
          <w:rFonts w:ascii="Century Gothic" w:hAnsi="Century Gothic"/>
          <w:u w:val="single"/>
        </w:rPr>
        <w:t xml:space="preserve">October 31-November </w:t>
      </w:r>
      <w:proofErr w:type="gramStart"/>
      <w:r w:rsidRPr="007D1323">
        <w:rPr>
          <w:rFonts w:ascii="Century Gothic" w:hAnsi="Century Gothic"/>
          <w:u w:val="single"/>
        </w:rPr>
        <w:t>4</w:t>
      </w:r>
      <w:r w:rsidRPr="007D1323">
        <w:rPr>
          <w:rFonts w:ascii="Century Gothic" w:hAnsi="Century Gothic"/>
          <w:u w:val="single"/>
          <w:vertAlign w:val="superscript"/>
        </w:rPr>
        <w:t>th</w:t>
      </w:r>
      <w:proofErr w:type="gramEnd"/>
      <w:r w:rsidRPr="007D1323">
        <w:rPr>
          <w:rFonts w:ascii="Century Gothic" w:hAnsi="Century Gothic"/>
          <w:u w:val="single"/>
        </w:rPr>
        <w:t xml:space="preserve"> and January 17-January 20</w:t>
      </w:r>
      <w:r w:rsidRPr="007D1323">
        <w:rPr>
          <w:rFonts w:ascii="Century Gothic" w:hAnsi="Century Gothic"/>
          <w:u w:val="single"/>
          <w:vertAlign w:val="superscript"/>
        </w:rPr>
        <w:t>th</w:t>
      </w:r>
      <w:r w:rsidRPr="007D1323">
        <w:rPr>
          <w:rFonts w:ascii="Century Gothic" w:hAnsi="Century Gothic"/>
          <w:u w:val="single"/>
        </w:rPr>
        <w:t>.</w:t>
      </w:r>
      <w:r>
        <w:rPr>
          <w:rFonts w:ascii="Century Gothic" w:hAnsi="Century Gothic"/>
        </w:rPr>
        <w:t xml:space="preserve">  If you are interested, complete an Application and see Mrs. Roebuck or Mrs. Lalanne.</w:t>
      </w:r>
    </w:p>
    <w:p w:rsidR="00996F95" w:rsidRDefault="00996F95" w:rsidP="00C41BCC">
      <w:pPr>
        <w:rPr>
          <w:rFonts w:ascii="Century Gothic" w:hAnsi="Century Gothic"/>
          <w:b/>
        </w:rPr>
      </w:pPr>
    </w:p>
    <w:p w:rsidR="009424D2" w:rsidRDefault="00654AED" w:rsidP="00C41BCC">
      <w:r w:rsidRPr="00654AED">
        <w:rPr>
          <w:rFonts w:ascii="Century Gothic" w:hAnsi="Century Gothic"/>
          <w:b/>
        </w:rPr>
        <w:t>CSF</w:t>
      </w:r>
      <w:r w:rsidR="009424D2">
        <w:rPr>
          <w:rFonts w:ascii="Century Gothic" w:hAnsi="Century Gothic"/>
          <w:b/>
        </w:rPr>
        <w:t xml:space="preserve"> -</w:t>
      </w:r>
      <w:r w:rsidRPr="00654AED">
        <w:rPr>
          <w:rFonts w:ascii="Century Gothic" w:hAnsi="Century Gothic"/>
        </w:rPr>
        <w:t xml:space="preserve"> </w:t>
      </w:r>
      <w:r w:rsidR="009424D2" w:rsidRPr="009424D2">
        <w:rPr>
          <w:rFonts w:ascii="Century Gothic" w:hAnsi="Century Gothic"/>
        </w:rPr>
        <w:t>Anyone interes</w:t>
      </w:r>
      <w:r w:rsidR="009424D2">
        <w:rPr>
          <w:rFonts w:ascii="Century Gothic" w:hAnsi="Century Gothic"/>
        </w:rPr>
        <w:t>ted in CSF needs to pick up an A</w:t>
      </w:r>
      <w:r w:rsidR="009424D2" w:rsidRPr="009424D2">
        <w:rPr>
          <w:rFonts w:ascii="Century Gothic" w:hAnsi="Century Gothic"/>
        </w:rPr>
        <w:t xml:space="preserve">pplication from Mrs. Fraley, </w:t>
      </w:r>
      <w:r w:rsidR="009424D2">
        <w:rPr>
          <w:rFonts w:ascii="Century Gothic" w:hAnsi="Century Gothic"/>
        </w:rPr>
        <w:t>in R</w:t>
      </w:r>
      <w:r w:rsidR="009424D2" w:rsidRPr="009424D2">
        <w:rPr>
          <w:rFonts w:ascii="Century Gothic" w:hAnsi="Century Gothic"/>
        </w:rPr>
        <w:t xml:space="preserve">oom 6. </w:t>
      </w:r>
      <w:r w:rsidR="009424D2">
        <w:rPr>
          <w:rFonts w:ascii="Century Gothic" w:hAnsi="Century Gothic"/>
        </w:rPr>
        <w:t xml:space="preserve">  If you have your completed A</w:t>
      </w:r>
      <w:r w:rsidR="009424D2" w:rsidRPr="009424D2">
        <w:rPr>
          <w:rFonts w:ascii="Century Gothic" w:hAnsi="Century Gothic"/>
        </w:rPr>
        <w:t>pplication and</w:t>
      </w:r>
      <w:r w:rsidR="009424D2">
        <w:rPr>
          <w:rFonts w:ascii="Century Gothic" w:hAnsi="Century Gothic"/>
        </w:rPr>
        <w:t xml:space="preserve"> have the</w:t>
      </w:r>
      <w:r w:rsidR="009424D2" w:rsidRPr="009424D2">
        <w:rPr>
          <w:rFonts w:ascii="Century Gothic" w:hAnsi="Century Gothic"/>
        </w:rPr>
        <w:t xml:space="preserve"> $5.00 dues, please see Ms. Kavadas in </w:t>
      </w:r>
      <w:r w:rsidR="009424D2" w:rsidRPr="009424D2">
        <w:rPr>
          <w:rFonts w:ascii="Century Gothic" w:hAnsi="Century Gothic"/>
        </w:rPr>
        <w:lastRenderedPageBreak/>
        <w:t>the office between 1-4 PM to pay.</w:t>
      </w:r>
      <w:r w:rsidR="009424D2">
        <w:rPr>
          <w:rFonts w:ascii="Century Gothic" w:hAnsi="Century Gothic"/>
        </w:rPr>
        <w:t xml:space="preserve">  Watch the B</w:t>
      </w:r>
      <w:r w:rsidR="009424D2" w:rsidRPr="009424D2">
        <w:rPr>
          <w:rFonts w:ascii="Century Gothic" w:hAnsi="Century Gothic"/>
        </w:rPr>
        <w:t xml:space="preserve">ulletin and </w:t>
      </w:r>
      <w:proofErr w:type="spellStart"/>
      <w:r w:rsidR="009424D2" w:rsidRPr="009424D2">
        <w:rPr>
          <w:rFonts w:ascii="Century Gothic" w:hAnsi="Century Gothic"/>
        </w:rPr>
        <w:t>RtI</w:t>
      </w:r>
      <w:proofErr w:type="spellEnd"/>
      <w:r w:rsidR="009424D2" w:rsidRPr="009424D2">
        <w:rPr>
          <w:rFonts w:ascii="Century Gothic" w:hAnsi="Century Gothic"/>
        </w:rPr>
        <w:t xml:space="preserve"> schedule for a meeting in a few weeks. We will be meeting next time to vote for officers. See Mrs. Fraley </w:t>
      </w:r>
      <w:r w:rsidR="009424D2">
        <w:rPr>
          <w:rFonts w:ascii="Century Gothic" w:hAnsi="Century Gothic"/>
        </w:rPr>
        <w:t>in Room 6</w:t>
      </w:r>
      <w:r w:rsidR="009424D2" w:rsidRPr="009424D2">
        <w:rPr>
          <w:rFonts w:ascii="Century Gothic" w:hAnsi="Century Gothic"/>
        </w:rPr>
        <w:t>with any questions</w:t>
      </w:r>
      <w:r w:rsidR="009424D2">
        <w:t xml:space="preserve">. </w:t>
      </w:r>
    </w:p>
    <w:p w:rsidR="009424D2" w:rsidRDefault="009424D2" w:rsidP="00435290">
      <w:pPr>
        <w:rPr>
          <w:rFonts w:ascii="Century Gothic" w:hAnsi="Century Gothic" w:cs="Arial"/>
          <w:b/>
          <w:bCs/>
        </w:rPr>
      </w:pPr>
    </w:p>
    <w:p w:rsidR="00C56A81" w:rsidRDefault="00172C25" w:rsidP="00435290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C41BCC">
      <w:pPr>
        <w:rPr>
          <w:rFonts w:ascii="Arial" w:hAnsi="Arial" w:cs="Arial"/>
          <w:b/>
          <w:bCs/>
        </w:rPr>
      </w:pPr>
    </w:p>
    <w:p w:rsidR="006E57A9" w:rsidRDefault="006E57A9" w:rsidP="00C41BCC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C41BCC">
      <w:pPr>
        <w:rPr>
          <w:rFonts w:ascii="Century Gothic" w:hAnsi="Century Gothic"/>
          <w:b/>
        </w:rPr>
      </w:pPr>
    </w:p>
    <w:p w:rsidR="003C1551" w:rsidRDefault="00D969AF" w:rsidP="00C41BCC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C41BCC">
      <w:pPr>
        <w:rPr>
          <w:rFonts w:ascii="Century Gothic" w:hAnsi="Century Gothic" w:cs="Arial"/>
          <w:b/>
          <w:bCs/>
        </w:rPr>
      </w:pPr>
    </w:p>
    <w:p w:rsidR="00855CF3" w:rsidRDefault="00855CF3" w:rsidP="00C41BCC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C41BCC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C41BCC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  <w:sz w:val="32"/>
          <w:szCs w:val="32"/>
          <w:highlight w:val="yellow"/>
          <w:u w:val="single"/>
        </w:rPr>
        <w:t xml:space="preserve">Scholarship </w:t>
      </w:r>
      <w:r w:rsidRPr="00A45A82">
        <w:rPr>
          <w:rFonts w:ascii="Century Gothic" w:hAnsi="Century Gothic"/>
          <w:b/>
          <w:sz w:val="32"/>
          <w:szCs w:val="32"/>
          <w:highlight w:val="yellow"/>
          <w:u w:val="single"/>
        </w:rPr>
        <w:t>Foundation</w:t>
      </w:r>
      <w:r w:rsidRPr="00A45A82">
        <w:rPr>
          <w:rFonts w:ascii="Century Gothic" w:hAnsi="Century Gothic"/>
          <w:b/>
          <w:highlight w:val="yellow"/>
          <w:u w:val="single"/>
        </w:rPr>
        <w:t xml:space="preserve"> -</w:t>
      </w:r>
      <w:r>
        <w:rPr>
          <w:rFonts w:ascii="Century Gothic" w:hAnsi="Century Gothic"/>
        </w:rPr>
        <w:t xml:space="preserve">  </w:t>
      </w:r>
    </w:p>
    <w:p w:rsidR="0022555E" w:rsidRDefault="0022555E" w:rsidP="00C41BCC">
      <w:pPr>
        <w:rPr>
          <w:rFonts w:ascii="Century Gothic" w:hAnsi="Century Gothic"/>
        </w:rPr>
      </w:pPr>
    </w:p>
    <w:p w:rsidR="0022555E" w:rsidRDefault="0022555E" w:rsidP="00C41BCC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Harvest Festival &amp; Pancake Breakfast Planning</w:t>
      </w:r>
      <w:r>
        <w:rPr>
          <w:rFonts w:ascii="Century Gothic" w:hAnsi="Century Gothic"/>
        </w:rPr>
        <w:t xml:space="preserve"> meeting – Thursday, September </w:t>
      </w:r>
      <w:proofErr w:type="gramStart"/>
      <w:r>
        <w:rPr>
          <w:rFonts w:ascii="Century Gothic" w:hAnsi="Century Gothic"/>
        </w:rPr>
        <w:t>15</w:t>
      </w:r>
      <w:r w:rsidRPr="0022555E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at 6pm in Room 4.</w:t>
      </w:r>
    </w:p>
    <w:p w:rsidR="0022555E" w:rsidRDefault="0022555E" w:rsidP="00C41BCC">
      <w:pPr>
        <w:rPr>
          <w:rFonts w:ascii="Century Gothic" w:hAnsi="Century Gothic"/>
        </w:rPr>
      </w:pPr>
    </w:p>
    <w:p w:rsidR="00AB2307" w:rsidRPr="00AB2307" w:rsidRDefault="00AB2307" w:rsidP="00C41BCC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</w:t>
      </w:r>
      <w:proofErr w:type="gramStart"/>
      <w:r>
        <w:rPr>
          <w:rFonts w:ascii="Century Gothic" w:hAnsi="Century Gothic"/>
        </w:rPr>
        <w:t>6</w:t>
      </w:r>
      <w:r w:rsidRPr="00AB2307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be held.</w:t>
      </w:r>
      <w:bookmarkStart w:id="0" w:name="_GoBack"/>
      <w:bookmarkEnd w:id="0"/>
    </w:p>
    <w:p w:rsidR="00AB2307" w:rsidRDefault="00AB2307" w:rsidP="00C41BCC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8E591A" w:rsidRDefault="00B04D07" w:rsidP="00C41BCC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Seniors –</w:t>
      </w:r>
    </w:p>
    <w:p w:rsidR="00B04D07" w:rsidRDefault="00B04D07" w:rsidP="00C41BCC">
      <w:pPr>
        <w:rPr>
          <w:rFonts w:ascii="Century Gothic" w:hAnsi="Century Gothic"/>
        </w:rPr>
      </w:pPr>
    </w:p>
    <w:p w:rsidR="00B04D07" w:rsidRPr="00B04D07" w:rsidRDefault="00B04D07" w:rsidP="00C41B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B04D07" w:rsidRDefault="00B04D07" w:rsidP="00C41BCC">
      <w:pPr>
        <w:rPr>
          <w:rFonts w:ascii="Century Gothic" w:hAnsi="Century Gothic"/>
          <w:b/>
          <w:sz w:val="36"/>
          <w:szCs w:val="36"/>
          <w:u w:val="single"/>
        </w:rPr>
      </w:pPr>
    </w:p>
    <w:p w:rsidR="001E5885" w:rsidRPr="008E591A" w:rsidRDefault="00CB1FAA" w:rsidP="00C41BCC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Scholarships ~</w:t>
      </w:r>
      <w:r w:rsidR="001E5885" w:rsidRPr="008E591A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:rsidR="001E5885" w:rsidRPr="0022555E" w:rsidRDefault="001E5885" w:rsidP="00C41BCC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CB1FAA" w:rsidRPr="0022555E" w:rsidRDefault="000C31C0" w:rsidP="00C41BCC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E5885" w:rsidRDefault="001E5885" w:rsidP="00C41BCC">
      <w:pPr>
        <w:rPr>
          <w:rFonts w:ascii="Century Gothic" w:hAnsi="Century Gothic"/>
        </w:rPr>
      </w:pPr>
    </w:p>
    <w:p w:rsidR="001E5885" w:rsidRDefault="00CB1FAA" w:rsidP="00C41BCC">
      <w:pPr>
        <w:rPr>
          <w:rFonts w:ascii="Century Gothic" w:hAnsi="Century Gothic"/>
        </w:rPr>
      </w:pPr>
      <w:r w:rsidRPr="001E5885">
        <w:rPr>
          <w:rFonts w:ascii="Century Gothic" w:hAnsi="Century Gothic"/>
        </w:rPr>
        <w:t xml:space="preserve">Cameron Impact Scholarship – </w:t>
      </w:r>
      <w:r w:rsidRPr="000C31C0">
        <w:rPr>
          <w:rFonts w:ascii="Century Gothic" w:hAnsi="Century Gothic"/>
          <w:u w:val="single"/>
        </w:rPr>
        <w:t>Due 09/09/2022</w:t>
      </w:r>
      <w:r w:rsidRPr="001E5885">
        <w:rPr>
          <w:rFonts w:ascii="Century Gothic" w:hAnsi="Century Gothic"/>
        </w:rPr>
        <w:t xml:space="preserve"> – See link:  </w:t>
      </w:r>
      <w:hyperlink r:id="rId8" w:history="1">
        <w:r w:rsidRPr="001E5885">
          <w:rPr>
            <w:rStyle w:val="Hyperlink"/>
            <w:rFonts w:ascii="Century Gothic" w:hAnsi="Century Gothic"/>
            <w:bdr w:val="none" w:sz="0" w:space="0" w:color="auto" w:frame="1"/>
            <w:shd w:val="clear" w:color="auto" w:fill="FFFFFF"/>
          </w:rPr>
          <w:t>http://www.bryancameroneducationfoundation.org/component/jsfsubmit/4</w:t>
        </w:r>
      </w:hyperlink>
    </w:p>
    <w:p w:rsidR="009C29A4" w:rsidRPr="006119F2" w:rsidRDefault="009C29A4" w:rsidP="001E5885">
      <w:pPr>
        <w:rPr>
          <w:rFonts w:ascii="Century Gothic" w:hAnsi="Century Gothic"/>
        </w:rPr>
      </w:pPr>
    </w:p>
    <w:sectPr w:rsidR="009C29A4" w:rsidRPr="006119F2" w:rsidSect="00685BF4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A4E50"/>
    <w:rsid w:val="000B7C29"/>
    <w:rsid w:val="000C31C0"/>
    <w:rsid w:val="000E6FB9"/>
    <w:rsid w:val="000F667C"/>
    <w:rsid w:val="00110FBE"/>
    <w:rsid w:val="0015199C"/>
    <w:rsid w:val="00172C25"/>
    <w:rsid w:val="001A345E"/>
    <w:rsid w:val="001C2404"/>
    <w:rsid w:val="001D6795"/>
    <w:rsid w:val="001E5885"/>
    <w:rsid w:val="002117C1"/>
    <w:rsid w:val="0022555E"/>
    <w:rsid w:val="00317D4C"/>
    <w:rsid w:val="0037061F"/>
    <w:rsid w:val="003C1551"/>
    <w:rsid w:val="004178AA"/>
    <w:rsid w:val="00435290"/>
    <w:rsid w:val="00443BB1"/>
    <w:rsid w:val="0046698D"/>
    <w:rsid w:val="00550668"/>
    <w:rsid w:val="005B1F62"/>
    <w:rsid w:val="005E37C2"/>
    <w:rsid w:val="005E439D"/>
    <w:rsid w:val="005F3A0D"/>
    <w:rsid w:val="00610569"/>
    <w:rsid w:val="006119F2"/>
    <w:rsid w:val="0062038D"/>
    <w:rsid w:val="00621E5F"/>
    <w:rsid w:val="00654AED"/>
    <w:rsid w:val="0066719C"/>
    <w:rsid w:val="00685BF4"/>
    <w:rsid w:val="00690C5E"/>
    <w:rsid w:val="006E57A9"/>
    <w:rsid w:val="00713661"/>
    <w:rsid w:val="0076621D"/>
    <w:rsid w:val="007B2E43"/>
    <w:rsid w:val="007B5EAA"/>
    <w:rsid w:val="007C6108"/>
    <w:rsid w:val="007D10D3"/>
    <w:rsid w:val="007D1323"/>
    <w:rsid w:val="00827BE3"/>
    <w:rsid w:val="00834AB3"/>
    <w:rsid w:val="00855CF3"/>
    <w:rsid w:val="00863D28"/>
    <w:rsid w:val="00883725"/>
    <w:rsid w:val="008B4BA1"/>
    <w:rsid w:val="008E591A"/>
    <w:rsid w:val="009424D2"/>
    <w:rsid w:val="00996F95"/>
    <w:rsid w:val="009A73D2"/>
    <w:rsid w:val="009C29A4"/>
    <w:rsid w:val="009D2C17"/>
    <w:rsid w:val="00A45A82"/>
    <w:rsid w:val="00A82A50"/>
    <w:rsid w:val="00AB2307"/>
    <w:rsid w:val="00AD39FC"/>
    <w:rsid w:val="00AF5B78"/>
    <w:rsid w:val="00B04D07"/>
    <w:rsid w:val="00B0765D"/>
    <w:rsid w:val="00B454CE"/>
    <w:rsid w:val="00B45F3D"/>
    <w:rsid w:val="00B63FFF"/>
    <w:rsid w:val="00B65D1A"/>
    <w:rsid w:val="00B7524C"/>
    <w:rsid w:val="00BE3DC1"/>
    <w:rsid w:val="00BE76CB"/>
    <w:rsid w:val="00C038F4"/>
    <w:rsid w:val="00C16474"/>
    <w:rsid w:val="00C26EC4"/>
    <w:rsid w:val="00C335F9"/>
    <w:rsid w:val="00C41BCC"/>
    <w:rsid w:val="00C560EC"/>
    <w:rsid w:val="00C56A81"/>
    <w:rsid w:val="00C63676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F10EB2"/>
    <w:rsid w:val="00F67067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FC5F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ancameroneducationfoundation.org/component/jsfsubmit/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5FhL6M79eQpzDVj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2022-08-15T16:03:00Z</cp:lastPrinted>
  <dcterms:created xsi:type="dcterms:W3CDTF">2022-09-07T17:53:00Z</dcterms:created>
  <dcterms:modified xsi:type="dcterms:W3CDTF">2022-09-08T17:16:00Z</dcterms:modified>
</cp:coreProperties>
</file>