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F27925">
      <w:pPr>
        <w:pStyle w:val="Title"/>
        <w:jc w:val="center"/>
      </w:pPr>
      <w:r>
        <w:t>VISALIA TECHNICAL EARLY COLLEGE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F27925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F27925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0A4AB1">
        <w:rPr>
          <w:rFonts w:ascii="Arial" w:hAnsi="Arial" w:cs="Arial"/>
          <w:b/>
          <w:bCs/>
        </w:rPr>
        <w:t>36</w:t>
      </w:r>
    </w:p>
    <w:p w:rsidR="0062038D" w:rsidRDefault="000A4AB1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30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952443" cy="706120"/>
            <wp:effectExtent l="0" t="0" r="635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98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 beginning this week!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  <w:r w:rsidR="00A26A96">
        <w:rPr>
          <w:rFonts w:ascii="Century Gothic" w:eastAsia="Times New Roman" w:hAnsi="Century Gothic" w:cs="Calibri"/>
          <w:color w:val="000000"/>
        </w:rPr>
        <w:t>C</w:t>
      </w:r>
      <w:r w:rsidRPr="00993DBD">
        <w:rPr>
          <w:rFonts w:ascii="Century Gothic" w:eastAsia="Times New Roman" w:hAnsi="Century Gothic" w:cs="Calibri"/>
          <w:color w:val="000000"/>
        </w:rPr>
        <w:t>rack open your piggy banks, bug your parents, or get a job and bring some money on Fridays for a satisfying Pizza lunch!   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Application Workshops on </w:t>
      </w:r>
      <w:r w:rsidRPr="003304DC">
        <w:rPr>
          <w:rFonts w:ascii="Century Gothic" w:hAnsi="Century Gothic" w:cs="Helvetica"/>
          <w:u w:val="single"/>
        </w:rPr>
        <w:t xml:space="preserve">October </w:t>
      </w:r>
      <w:proofErr w:type="gramStart"/>
      <w:r w:rsidRPr="003304DC">
        <w:rPr>
          <w:rFonts w:ascii="Century Gothic" w:hAnsi="Century Gothic" w:cs="Helvetica"/>
          <w:u w:val="single"/>
        </w:rPr>
        <w:t>4th</w:t>
      </w:r>
      <w:proofErr w:type="gramEnd"/>
      <w:r w:rsidRPr="003304DC">
        <w:rPr>
          <w:rFonts w:ascii="Century Gothic" w:hAnsi="Century Gothic" w:cs="Helvetica"/>
          <w:u w:val="single"/>
        </w:rPr>
        <w:t xml:space="preserve"> and November 2nd in Room 4 from 6PM-8PM.</w:t>
      </w:r>
    </w:p>
    <w:p w:rsidR="00F93088" w:rsidRDefault="00F93088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P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F05E96" w:rsidRDefault="00F05E96" w:rsidP="00F93088">
      <w:pPr>
        <w:rPr>
          <w:rFonts w:ascii="Century Gothic" w:hAnsi="Century Gothic"/>
          <w:b/>
        </w:rPr>
      </w:pPr>
    </w:p>
    <w:p w:rsidR="007358D2" w:rsidRDefault="007358D2" w:rsidP="00F93088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  <w:b/>
        </w:rPr>
        <w:t>Sp</w:t>
      </w:r>
      <w:r w:rsidR="00042AA8">
        <w:rPr>
          <w:rFonts w:ascii="Century Gothic" w:hAnsi="Century Gothic"/>
          <w:b/>
        </w:rPr>
        <w:t>i</w:t>
      </w:r>
      <w:r>
        <w:rPr>
          <w:rFonts w:ascii="Century Gothic" w:hAnsi="Century Gothic"/>
          <w:b/>
        </w:rPr>
        <w:t xml:space="preserve">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>The wait is over.  Many have been asking about how to order VTEC Spirit Wear.  We are working with a company and they have s</w:t>
      </w:r>
      <w:r w:rsidR="009D3FFA">
        <w:rPr>
          <w:rFonts w:ascii="Century Gothic" w:hAnsi="Century Gothic"/>
        </w:rPr>
        <w:t xml:space="preserve">et-up an on-line store for us – use link </w:t>
      </w:r>
      <w:proofErr w:type="gramStart"/>
      <w:r w:rsidR="009D3FFA">
        <w:rPr>
          <w:rFonts w:ascii="Century Gothic" w:hAnsi="Century Gothic"/>
        </w:rPr>
        <w:t>provided:</w:t>
      </w:r>
      <w:proofErr w:type="gramEnd"/>
      <w:r w:rsidR="009D3FFA">
        <w:rPr>
          <w:rFonts w:ascii="Century Gothic" w:hAnsi="Century Gothic"/>
        </w:rPr>
        <w:t xml:space="preserve">  </w:t>
      </w:r>
      <w:hyperlink r:id="rId6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  <w:r w:rsidR="009D3FFA">
        <w:rPr>
          <w:rStyle w:val="Hyperlink"/>
          <w:rFonts w:ascii="Century Gothic" w:hAnsi="Century Gothic"/>
        </w:rPr>
        <w:t xml:space="preserve">.  </w:t>
      </w:r>
      <w:r w:rsidR="009D3FFA">
        <w:rPr>
          <w:rStyle w:val="Hyperlink"/>
          <w:rFonts w:ascii="Century Gothic" w:hAnsi="Century Gothic"/>
          <w:color w:val="auto"/>
          <w:u w:val="none"/>
        </w:rPr>
        <w:t>Link also available on the VTEC website.</w:t>
      </w:r>
    </w:p>
    <w:p w:rsidR="009D3FFA" w:rsidRDefault="009D3FFA" w:rsidP="00F93088">
      <w:pPr>
        <w:rPr>
          <w:rFonts w:ascii="Century Gothic" w:hAnsi="Century Gothic"/>
          <w:b/>
        </w:rPr>
      </w:pP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D82131" w:rsidRDefault="00D82131" w:rsidP="00F93088">
      <w:pPr>
        <w:spacing w:after="240"/>
        <w:rPr>
          <w:rFonts w:ascii="Century Gothic" w:hAnsi="Century Gothic"/>
          <w:b/>
        </w:rPr>
      </w:pPr>
    </w:p>
    <w:p w:rsidR="00855BB8" w:rsidRDefault="00855BB8" w:rsidP="00F9308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Back!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</w:t>
      </w:r>
      <w:r w:rsidR="00746685">
        <w:rPr>
          <w:rFonts w:ascii="Century Gothic" w:hAnsi="Century Gothic"/>
        </w:rPr>
        <w:t xml:space="preserve"> the office from 1pm-4pm.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lastRenderedPageBreak/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AB2307" w:rsidRPr="00AB2307" w:rsidRDefault="00AB2307" w:rsidP="00F93088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Application Workshops on October </w:t>
      </w:r>
      <w:proofErr w:type="gramStart"/>
      <w:r w:rsidRPr="00F93088">
        <w:rPr>
          <w:rFonts w:ascii="Century Gothic" w:hAnsi="Century Gothic" w:cs="Helvetica"/>
        </w:rPr>
        <w:t>4th</w:t>
      </w:r>
      <w:proofErr w:type="gramEnd"/>
      <w:r w:rsidRPr="00F93088">
        <w:rPr>
          <w:rFonts w:ascii="Century Gothic" w:hAnsi="Century Gothic" w:cs="Helvetica"/>
        </w:rPr>
        <w:t xml:space="preserve"> and November 2nd in Room 4 from 6PM-8PM</w:t>
      </w:r>
      <w:r>
        <w:rPr>
          <w:rFonts w:ascii="Century Gothic" w:hAnsi="Century Gothic" w:cs="Helvetica"/>
        </w:rPr>
        <w:t>.</w:t>
      </w:r>
    </w:p>
    <w:p w:rsidR="00F93088" w:rsidRDefault="00F93088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25157" w:rsidRPr="008E591A" w:rsidRDefault="00625157" w:rsidP="00F93088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7A6B5E" w:rsidRDefault="00123920" w:rsidP="007A6B5E">
      <w:pPr>
        <w:rPr>
          <w:rFonts w:ascii="Century Gothic" w:hAnsi="Century Gothic"/>
        </w:rPr>
      </w:pPr>
      <w:r>
        <w:rPr>
          <w:rFonts w:ascii="Century Gothic" w:hAnsi="Century Gothic"/>
        </w:rPr>
        <w:t>Coca-Cola S</w:t>
      </w:r>
      <w:r w:rsidR="007A6B5E">
        <w:rPr>
          <w:rFonts w:ascii="Century Gothic" w:hAnsi="Century Gothic"/>
        </w:rPr>
        <w:t>cholarship – Deadline October 31</w:t>
      </w:r>
    </w:p>
    <w:p w:rsidR="007A6B5E" w:rsidRDefault="007A6B5E" w:rsidP="007A6B5E">
      <w:pPr>
        <w:rPr>
          <w:rFonts w:ascii="Century Gothic" w:hAnsi="Century Gothic"/>
        </w:rPr>
      </w:pPr>
    </w:p>
    <w:p w:rsidR="007A6B5E" w:rsidRPr="007A6B5E" w:rsidRDefault="007A6B5E" w:rsidP="007A6B5E">
      <w:pPr>
        <w:rPr>
          <w:rFonts w:ascii="Century Gothic" w:hAnsi="Century Gothic"/>
          <w:vertAlign w:val="superscript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Spreadsheet. The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bookmarkStart w:id="0" w:name="_GoBack"/>
      <w:bookmarkEnd w:id="0"/>
      <w:proofErr w:type="gramStart"/>
      <w:r w:rsidRPr="007A6B5E">
        <w:rPr>
          <w:rFonts w:ascii="Century Gothic" w:hAnsi="Century Gothic" w:cs="Helvetica"/>
        </w:rPr>
        <w:t>will be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completing applications, please </w:t>
      </w:r>
      <w:proofErr w:type="gramStart"/>
      <w:r w:rsidRPr="007A6B5E">
        <w:rPr>
          <w:rFonts w:ascii="Century Gothic" w:hAnsi="Century Gothic" w:cs="Helvetica"/>
        </w:rPr>
        <w:t>don't</w:t>
      </w:r>
      <w:proofErr w:type="gramEnd"/>
      <w:r w:rsidRPr="007A6B5E">
        <w:rPr>
          <w:rFonts w:ascii="Century Gothic" w:hAnsi="Century Gothic" w:cs="Helvetica"/>
        </w:rPr>
        <w:t xml:space="preserve"> hesitate to come see</w:t>
      </w:r>
      <w:r>
        <w:rPr>
          <w:rFonts w:ascii="Century Gothic" w:hAnsi="Century Gothic" w:cs="Helvetica"/>
        </w:rPr>
        <w:t xml:space="preserve"> Mrs. Lalanne</w:t>
      </w:r>
      <w:r w:rsidRPr="007A6B5E">
        <w:rPr>
          <w:rFonts w:ascii="Century Gothic" w:hAnsi="Century Gothic" w:cs="Helvetica"/>
        </w:rPr>
        <w:t>. </w:t>
      </w:r>
    </w:p>
    <w:p w:rsidR="007A6B5E" w:rsidRPr="007A6B5E" w:rsidRDefault="007A6B5E" w:rsidP="007A6B5E">
      <w:pPr>
        <w:pStyle w:val="NormalWeb"/>
        <w:spacing w:line="300" w:lineRule="atLeast"/>
        <w:jc w:val="center"/>
        <w:rPr>
          <w:rFonts w:ascii="Century Gothic" w:hAnsi="Century Gothic" w:cs="Helvetica"/>
        </w:rPr>
      </w:pPr>
      <w:hyperlink r:id="rId8" w:history="1">
        <w:r w:rsidRPr="007A6B5E">
          <w:rPr>
            <w:rStyle w:val="Hyperlink"/>
            <w:rFonts w:ascii="Century Gothic" w:hAnsi="Century Gothic" w:cs="Helvetica"/>
          </w:rPr>
          <w:t>https://bit.ly/scholarshipspreadsheet</w:t>
        </w:r>
      </w:hyperlink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lastRenderedPageBreak/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="00746685">
        <w:rPr>
          <w:rFonts w:ascii="Century Gothic" w:hAnsi="Century Gothic" w:cs="Calibri"/>
          <w:color w:val="000000"/>
        </w:rPr>
        <w:t xml:space="preserve"> October 4, 2022; </w:t>
      </w: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="00746685">
        <w:rPr>
          <w:rFonts w:ascii="Century Gothic" w:hAnsi="Century Gothic" w:cs="Calibri"/>
          <w:color w:val="000000"/>
        </w:rPr>
        <w:t xml:space="preserve"> October 11, 2022; </w:t>
      </w: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18, 2022 </w:t>
      </w:r>
    </w:p>
    <w:p w:rsidR="00A01295" w:rsidRDefault="00A01295" w:rsidP="00F93088">
      <w:pPr>
        <w:spacing w:after="160"/>
        <w:rPr>
          <w:rFonts w:ascii="Century Gothic" w:hAnsi="Century Gothic"/>
          <w:vertAlign w:val="superscript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sectPr w:rsidR="00A0129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AB1"/>
    <w:rsid w:val="000A4E50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2F7C98"/>
    <w:rsid w:val="00310ACD"/>
    <w:rsid w:val="00317D4C"/>
    <w:rsid w:val="003304DC"/>
    <w:rsid w:val="00345870"/>
    <w:rsid w:val="0037061F"/>
    <w:rsid w:val="003C1551"/>
    <w:rsid w:val="003C6BBD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B1F62"/>
    <w:rsid w:val="005B34BA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B7352"/>
    <w:rsid w:val="006E57A9"/>
    <w:rsid w:val="007112A0"/>
    <w:rsid w:val="00713661"/>
    <w:rsid w:val="007358D2"/>
    <w:rsid w:val="00746685"/>
    <w:rsid w:val="0076621D"/>
    <w:rsid w:val="007A6B5E"/>
    <w:rsid w:val="007B2E43"/>
    <w:rsid w:val="007B5EAA"/>
    <w:rsid w:val="007C6108"/>
    <w:rsid w:val="007D10D3"/>
    <w:rsid w:val="007D1323"/>
    <w:rsid w:val="00802E3D"/>
    <w:rsid w:val="008224A5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D2C17"/>
    <w:rsid w:val="009D3FFA"/>
    <w:rsid w:val="009E2D01"/>
    <w:rsid w:val="009E6BE2"/>
    <w:rsid w:val="00A01295"/>
    <w:rsid w:val="00A26A96"/>
    <w:rsid w:val="00A45A82"/>
    <w:rsid w:val="00A82A50"/>
    <w:rsid w:val="00A85B4C"/>
    <w:rsid w:val="00AB2307"/>
    <w:rsid w:val="00AD39FC"/>
    <w:rsid w:val="00AF5B78"/>
    <w:rsid w:val="00B04D07"/>
    <w:rsid w:val="00B0765D"/>
    <w:rsid w:val="00B42B90"/>
    <w:rsid w:val="00B454CE"/>
    <w:rsid w:val="00B45F3D"/>
    <w:rsid w:val="00B63FFF"/>
    <w:rsid w:val="00B65D1A"/>
    <w:rsid w:val="00B7524C"/>
    <w:rsid w:val="00BA7CF6"/>
    <w:rsid w:val="00BE1264"/>
    <w:rsid w:val="00BE3DC1"/>
    <w:rsid w:val="00BE76CB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64371"/>
    <w:rsid w:val="00C86196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27925"/>
    <w:rsid w:val="00F32F46"/>
    <w:rsid w:val="00F67067"/>
    <w:rsid w:val="00F9093C"/>
    <w:rsid w:val="00F9308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6D83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My%20Drive\Scholarship%20Spreadsheet.gshe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eswear.com/visaliatechnicalearlycollege2022/shop/hom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2022-08-15T16:03:00Z</cp:lastPrinted>
  <dcterms:created xsi:type="dcterms:W3CDTF">2022-09-28T17:17:00Z</dcterms:created>
  <dcterms:modified xsi:type="dcterms:W3CDTF">2022-09-28T22:03:00Z</dcterms:modified>
</cp:coreProperties>
</file>