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AF671F">
        <w:rPr>
          <w:rFonts w:ascii="Arial" w:hAnsi="Arial" w:cs="Arial"/>
          <w:b/>
          <w:bCs/>
        </w:rPr>
        <w:t>72</w:t>
      </w:r>
    </w:p>
    <w:p w:rsidR="00D9456C" w:rsidRDefault="00AF671F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C83B43">
        <w:rPr>
          <w:rFonts w:ascii="Arial" w:hAnsi="Arial" w:cs="Arial"/>
          <w:b/>
          <w:bCs/>
          <w:sz w:val="36"/>
          <w:szCs w:val="36"/>
        </w:rPr>
        <w:t>DAY, NOVEM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 w:rsidR="0006416A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A221B9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38A025" wp14:editId="5A646369">
            <wp:extent cx="2618424" cy="766534"/>
            <wp:effectExtent l="0" t="0" r="0" b="0"/>
            <wp:docPr id="2" name="Picture 2" descr="Free Novembe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vembe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87" cy="7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3C53F" wp14:editId="5BA2B656">
            <wp:extent cx="856422" cy="661629"/>
            <wp:effectExtent l="95250" t="133350" r="96520" b="120015"/>
            <wp:docPr id="3" name="Picture 3" descr="C:\Users\kroebuck\AppData\Local\Microsoft\Windows\INetCache\Content.MSO\85B755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ebuck\AppData\Local\Microsoft\Windows\INetCache\Content.MSO\85B7555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183">
                      <a:off x="0" y="0"/>
                      <a:ext cx="910029" cy="7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51A9E" w:rsidRPr="00351A9E" w:rsidRDefault="00351A9E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>Monday, December 5</w:t>
      </w:r>
      <w:r w:rsidRPr="00351A9E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 xml:space="preserve"> – Staff Development Day</w:t>
      </w:r>
    </w:p>
    <w:p w:rsidR="00351A9E" w:rsidRPr="00351A9E" w:rsidRDefault="00351A9E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>Students Released at 1</w:t>
      </w:r>
      <w:r w:rsidR="005479C2">
        <w:rPr>
          <w:rFonts w:ascii="Arial" w:hAnsi="Arial" w:cs="Arial"/>
          <w:b/>
          <w:bCs/>
          <w:sz w:val="36"/>
          <w:szCs w:val="36"/>
          <w:highlight w:val="green"/>
        </w:rPr>
        <w:t>2:55</w:t>
      </w: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>pm</w:t>
      </w:r>
    </w:p>
    <w:p w:rsidR="00351A9E" w:rsidRDefault="00351A9E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</w:p>
    <w:p w:rsidR="00C92C10" w:rsidRDefault="005332C9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 xml:space="preserve">Winter Formal – Saturday, December </w:t>
      </w:r>
      <w:proofErr w:type="gramStart"/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>10th</w:t>
      </w:r>
      <w:proofErr w:type="gramEnd"/>
      <w:r w:rsidR="00C92C10" w:rsidRPr="005332C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D37622" w:rsidRDefault="00D37622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lastRenderedPageBreak/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5E0116" w:rsidRDefault="005E0116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8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Default="00C5255E" w:rsidP="00791377">
      <w:pPr>
        <w:rPr>
          <w:rStyle w:val="Hyperlink"/>
          <w:rFonts w:ascii="Century Gothic" w:hAnsi="Century Gothic"/>
        </w:rPr>
      </w:pPr>
      <w:hyperlink r:id="rId9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716DAC" w:rsidRDefault="00716DAC" w:rsidP="00791377">
      <w:pPr>
        <w:rPr>
          <w:rStyle w:val="Hyperlink"/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Thursday, December 1</w:t>
      </w:r>
      <w:r w:rsidRPr="004D559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57F6D"/>
    <w:rsid w:val="0006416A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6795"/>
    <w:rsid w:val="001E5075"/>
    <w:rsid w:val="001E5885"/>
    <w:rsid w:val="001F2C7E"/>
    <w:rsid w:val="002117C1"/>
    <w:rsid w:val="0022555E"/>
    <w:rsid w:val="002431B9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5595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B2307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83B43"/>
    <w:rsid w:val="00C86196"/>
    <w:rsid w:val="00C92132"/>
    <w:rsid w:val="00C92C10"/>
    <w:rsid w:val="00C95E0C"/>
    <w:rsid w:val="00CB18FD"/>
    <w:rsid w:val="00CB1FAA"/>
    <w:rsid w:val="00CB3FEB"/>
    <w:rsid w:val="00CB6028"/>
    <w:rsid w:val="00CB7760"/>
    <w:rsid w:val="00CC3BC5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456C"/>
    <w:rsid w:val="00D969AF"/>
    <w:rsid w:val="00DA4C26"/>
    <w:rsid w:val="00DF4274"/>
    <w:rsid w:val="00E00B98"/>
    <w:rsid w:val="00E07B52"/>
    <w:rsid w:val="00E3016F"/>
    <w:rsid w:val="00E32A25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DA6F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nys6CBBYJACDP9NjfzBMSA?domain=nam11.safelinks.protection.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cos.edu/en-us/administration/foundation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2022-11-02T14:30:00Z</cp:lastPrinted>
  <dcterms:created xsi:type="dcterms:W3CDTF">2022-11-18T18:08:00Z</dcterms:created>
  <dcterms:modified xsi:type="dcterms:W3CDTF">2022-11-28T18:03:00Z</dcterms:modified>
</cp:coreProperties>
</file>